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1" w:rsidRDefault="00FC6E31" w:rsidP="00FC6E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6E3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07DB0E" wp14:editId="126B9A5B">
            <wp:extent cx="3133725" cy="922662"/>
            <wp:effectExtent l="0" t="0" r="0" b="0"/>
            <wp:docPr id="2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31" w:rsidRPr="00FC6E31" w:rsidRDefault="00FC6E31" w:rsidP="00FC6E31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ru-RU"/>
        </w:rPr>
      </w:pPr>
      <w:r w:rsidRPr="00FC6E31"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ru-RU"/>
        </w:rPr>
        <w:t>Информирование об итогах реализации инициативного проекта</w:t>
      </w:r>
    </w:p>
    <w:p w:rsidR="00FC6E31" w:rsidRDefault="00FC6E31" w:rsidP="00FC6E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C6E31" w:rsidRPr="00FC6E31" w:rsidRDefault="00FC6E31" w:rsidP="00FC6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E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Обустройство места памяти участникам Великой Отечественной войны</w:t>
      </w:r>
    </w:p>
    <w:p w:rsidR="00FC6E31" w:rsidRPr="00FC6E31" w:rsidRDefault="00FC6E31" w:rsidP="00FC6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E31" w:rsidRPr="00FC6E31" w:rsidRDefault="00FC6E31" w:rsidP="00FC6E3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ru-RU"/>
        </w:rPr>
      </w:pPr>
      <w:r w:rsidRPr="00FC6E31"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ru-RU"/>
        </w:rPr>
        <w:t>Отчет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7"/>
        <w:gridCol w:w="4608"/>
      </w:tblGrid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Идринский</w:t>
            </w:r>
            <w:proofErr w:type="spellEnd"/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Романовский сельсовет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омановка</w:t>
            </w:r>
            <w:proofErr w:type="spellEnd"/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hAnsi="Calibri Light"/>
                <w:sz w:val="24"/>
                <w:szCs w:val="24"/>
                <w:lang w:eastAsia="ru-RU"/>
              </w:rPr>
              <w:t>«Обустройство места памяти участникам Великой Отечественной войны»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На территории Романовского сельсовета  находятся пять населенных пунктов: с. Романовка,  д. Королевка, </w:t>
            </w:r>
            <w:proofErr w:type="spell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д</w:t>
            </w:r>
            <w:proofErr w:type="gram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.И</w:t>
            </w:r>
            <w:proofErr w:type="gram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ннокентьевка</w:t>
            </w:r>
            <w:proofErr w:type="spell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д.Шадрино</w:t>
            </w:r>
            <w:proofErr w:type="spell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д.Николаевка</w:t>
            </w:r>
            <w:proofErr w:type="spell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.  В 1968 году по инициативе колхоза в каждом населенном пункте кустарным способом были установлены небольшие памятники участникам Великой Отечественной войны. В 2021 году жители </w:t>
            </w:r>
            <w:proofErr w:type="spell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с</w:t>
            </w:r>
            <w:proofErr w:type="gram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.Р</w:t>
            </w:r>
            <w:proofErr w:type="gram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омановка</w:t>
            </w:r>
            <w:proofErr w:type="spell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, земляки, проживающие вне населенного пункта вышли с инициативой « </w:t>
            </w:r>
            <w:r w:rsidRPr="00FC6E31">
              <w:rPr>
                <w:rFonts w:ascii="Calibri Light" w:hAnsi="Calibri Light"/>
                <w:sz w:val="24"/>
                <w:szCs w:val="24"/>
                <w:lang w:eastAsia="ru-RU"/>
              </w:rPr>
              <w:t>Обустройство места памяти участникам Великой Отечественной войны», для всех участников ВОВ 1941-1945 годов, ушедших со всей территории Романовского сельсовета</w:t>
            </w:r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. Ежегодно 9 мая население собирается в месте памяти, чтобы  почтить память защитников Отечества. Наш долг перед земляками  увековечить память о той страшной войне, по результатам опроса население </w:t>
            </w:r>
            <w:proofErr w:type="spell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с</w:t>
            </w:r>
            <w:proofErr w:type="gramStart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.Р</w:t>
            </w:r>
            <w:proofErr w:type="gram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>омановка</w:t>
            </w:r>
            <w:proofErr w:type="spellEnd"/>
            <w:r w:rsidRPr="00FC6E31">
              <w:rPr>
                <w:rFonts w:ascii="Calibri Light" w:eastAsia="Times New Roman" w:hAnsi="Calibri Light"/>
                <w:sz w:val="24"/>
                <w:szCs w:val="24"/>
                <w:lang w:eastAsia="ru-RU"/>
              </w:rPr>
              <w:t xml:space="preserve"> единогласно поддерживает проект «</w:t>
            </w:r>
            <w:r w:rsidRPr="00FC6E31">
              <w:rPr>
                <w:rFonts w:ascii="Calibri Light" w:hAnsi="Calibri Light"/>
                <w:sz w:val="24"/>
                <w:szCs w:val="24"/>
                <w:lang w:eastAsia="ru-RU"/>
              </w:rPr>
              <w:t>Обустройство места памяти участникам Великой Отечественной войны»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16.12.2022, б/</w:t>
            </w:r>
            <w:proofErr w:type="gramStart"/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 xml:space="preserve">Постановление Правительства Красноярского края №314-п от 19.04.2023 «Об утверждении распределения иных межбюджетных трансфертов бюджетам МО Красноярского края на осуществление </w:t>
            </w: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lastRenderedPageBreak/>
              <w:t>расходов, направленных на реализацию мероприятий по поддержке местных инициатив, на 2023 год»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lastRenderedPageBreak/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80700,00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40350,00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40350,00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40350,00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685950,00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Дополнительные средства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309473,00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40000,00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40400,00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81936,75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Средства районного бюджета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147136,25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ind w:left="306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1116473,00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рамках проекта (дата, номер, подрядчик/поставщик)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№1 от 10.09.2023 подрядчик ИП Мельгунов Дмитрий Матвеевич</w:t>
            </w:r>
          </w:p>
          <w:p w:rsidR="00FC6E31" w:rsidRPr="00FC6E31" w:rsidRDefault="00FC6E31" w:rsidP="00FC6E3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№ 49, № 50 от 10.09.2023, подрядчик ИП Мельгунов Дмитрий Матвеевич</w:t>
            </w:r>
          </w:p>
          <w:p w:rsidR="00FC6E31" w:rsidRPr="00FC6E31" w:rsidRDefault="00FC6E31" w:rsidP="00FC6E31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№ 50 от 10.09.2023 подрядчик ИП Бусыгин Александр Николаевич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spacing w:before="100" w:beforeAutospacing="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</w:tr>
      <w:tr w:rsidR="00FC6E31" w:rsidRPr="00FC6E31" w:rsidTr="00FC6E31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31" w:rsidRPr="00FC6E31" w:rsidRDefault="00FC6E31" w:rsidP="00FC6E31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Обустроено место памяти участникам ВОВ, население внесло финансовый вклад, а также трудовое участие в субботниках, юридические лица также внесли материальный и финансовый вклад.</w:t>
            </w:r>
          </w:p>
        </w:tc>
      </w:tr>
    </w:tbl>
    <w:p w:rsidR="00FC6E31" w:rsidRPr="00FC6E31" w:rsidRDefault="00FC6E31" w:rsidP="00FC6E3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8"/>
          <w:lang w:eastAsia="ru-RU"/>
        </w:rPr>
      </w:pPr>
    </w:p>
    <w:p w:rsidR="00FC6E31" w:rsidRPr="00FC6E31" w:rsidRDefault="00FC6E31" w:rsidP="00FC6E3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8"/>
          <w:lang w:eastAsia="ru-RU"/>
        </w:rPr>
      </w:pPr>
      <w:r w:rsidRPr="00FC6E31">
        <w:rPr>
          <w:rFonts w:ascii="Calibri Light" w:eastAsia="Times New Roman" w:hAnsi="Calibri Light" w:cs="Calibri Light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FC6E31" w:rsidRPr="00FC6E31" w:rsidTr="00FC6E31">
        <w:tc>
          <w:tcPr>
            <w:tcW w:w="2446" w:type="dxa"/>
            <w:hideMark/>
          </w:tcPr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 xml:space="preserve">Глава </w:t>
            </w:r>
          </w:p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>Романовского</w:t>
            </w:r>
          </w:p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>сельсовета</w:t>
            </w:r>
          </w:p>
        </w:tc>
        <w:tc>
          <w:tcPr>
            <w:tcW w:w="6910" w:type="dxa"/>
          </w:tcPr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</w:p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>_______________ /Кириллов Сергей Николаевич/</w:t>
            </w:r>
          </w:p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 xml:space="preserve">     (подпись)  МП  </w:t>
            </w:r>
          </w:p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</w:p>
        </w:tc>
      </w:tr>
      <w:tr w:rsidR="00FC6E31" w:rsidRPr="00FC6E31" w:rsidTr="00FC6E31">
        <w:tc>
          <w:tcPr>
            <w:tcW w:w="2446" w:type="dxa"/>
            <w:hideMark/>
          </w:tcPr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  <w:hideMark/>
          </w:tcPr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>_______________ /Коваль Наталья Владимировна/</w:t>
            </w:r>
          </w:p>
          <w:p w:rsidR="00FC6E31" w:rsidRPr="00FC6E31" w:rsidRDefault="00FC6E31" w:rsidP="00FC6E31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</w:pPr>
            <w:r w:rsidRPr="00FC6E31">
              <w:rPr>
                <w:rFonts w:ascii="Calibri Light" w:eastAsia="Times New Roman" w:hAnsi="Calibri Light" w:cs="Calibri Light"/>
                <w:color w:val="000000"/>
                <w:sz w:val="24"/>
                <w:szCs w:val="28"/>
              </w:rPr>
              <w:t xml:space="preserve">     (подпись)                                       </w:t>
            </w:r>
          </w:p>
        </w:tc>
      </w:tr>
    </w:tbl>
    <w:p w:rsidR="00FC6E31" w:rsidRPr="00FC6E31" w:rsidRDefault="00FC6E31" w:rsidP="00FC6E31">
      <w:pPr>
        <w:spacing w:after="0" w:line="256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ru-RU"/>
        </w:rPr>
      </w:pPr>
      <w:r w:rsidRPr="00FC6E3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2E0AB8" wp14:editId="625E05D7">
            <wp:extent cx="228600" cy="228600"/>
            <wp:effectExtent l="0" t="0" r="0" b="0"/>
            <wp:docPr id="1" name="Рисунок 19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31">
        <w:rPr>
          <w:rFonts w:ascii="Calibri" w:eastAsia="Calibri" w:hAnsi="Calibri" w:cs="Times New Roman"/>
        </w:rPr>
        <w:t xml:space="preserve"> </w:t>
      </w:r>
    </w:p>
    <w:p w:rsidR="00071F3C" w:rsidRDefault="00071F3C"/>
    <w:sectPr w:rsidR="0007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FC"/>
    <w:rsid w:val="00071F3C"/>
    <w:rsid w:val="00A270FC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2023-11-10T08:02:00Z</cp:lastPrinted>
  <dcterms:created xsi:type="dcterms:W3CDTF">2023-11-10T08:01:00Z</dcterms:created>
  <dcterms:modified xsi:type="dcterms:W3CDTF">2023-11-10T08:04:00Z</dcterms:modified>
</cp:coreProperties>
</file>