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62" w:rsidRPr="00911F19" w:rsidRDefault="00066E62" w:rsidP="00066E62">
      <w:pPr>
        <w:spacing w:after="0" w:line="240" w:lineRule="auto"/>
        <w:ind w:firstLine="360"/>
        <w:jc w:val="center"/>
        <w:outlineLvl w:val="0"/>
        <w:rPr>
          <w:rFonts w:ascii="Times New Roman" w:eastAsia="Times New Roman" w:hAnsi="Times New Roman" w:cs="Times New Roman"/>
          <w:b/>
          <w:bCs/>
          <w:kern w:val="28"/>
          <w:sz w:val="28"/>
          <w:szCs w:val="28"/>
          <w:lang w:eastAsia="ru-RU"/>
        </w:rPr>
      </w:pPr>
      <w:r w:rsidRPr="00911F19">
        <w:rPr>
          <w:rFonts w:ascii="Times New Roman" w:eastAsia="Times New Roman" w:hAnsi="Times New Roman" w:cs="Times New Roman"/>
          <w:b/>
          <w:bCs/>
          <w:kern w:val="28"/>
          <w:sz w:val="28"/>
          <w:szCs w:val="28"/>
          <w:lang w:eastAsia="ru-RU"/>
        </w:rPr>
        <w:t>РОМАНОВСКИЙ СЕЛЬСКИЙ СОВЕТ ДЕПУТАТОВ</w:t>
      </w:r>
    </w:p>
    <w:p w:rsidR="00066E62" w:rsidRPr="00911F19" w:rsidRDefault="00066E62" w:rsidP="00066E62">
      <w:pPr>
        <w:spacing w:after="0" w:line="240" w:lineRule="auto"/>
        <w:jc w:val="center"/>
        <w:outlineLvl w:val="0"/>
        <w:rPr>
          <w:rFonts w:ascii="Times New Roman" w:eastAsia="Times New Roman" w:hAnsi="Times New Roman" w:cs="Times New Roman"/>
          <w:b/>
          <w:bCs/>
          <w:kern w:val="28"/>
          <w:sz w:val="28"/>
          <w:szCs w:val="28"/>
          <w:lang w:eastAsia="ru-RU"/>
        </w:rPr>
      </w:pPr>
      <w:r w:rsidRPr="00911F19">
        <w:rPr>
          <w:rFonts w:ascii="Times New Roman" w:eastAsia="Times New Roman" w:hAnsi="Times New Roman" w:cs="Times New Roman"/>
          <w:b/>
          <w:bCs/>
          <w:kern w:val="28"/>
          <w:sz w:val="28"/>
          <w:szCs w:val="28"/>
          <w:lang w:eastAsia="ru-RU"/>
        </w:rPr>
        <w:t>ИДРИНСКОГО  РАЙОНА</w:t>
      </w:r>
    </w:p>
    <w:p w:rsidR="00066E62" w:rsidRPr="00911F19" w:rsidRDefault="00066E62" w:rsidP="00066E62">
      <w:pPr>
        <w:spacing w:after="0" w:line="240" w:lineRule="auto"/>
        <w:jc w:val="center"/>
        <w:outlineLvl w:val="0"/>
        <w:rPr>
          <w:rFonts w:ascii="Times New Roman" w:eastAsia="Times New Roman" w:hAnsi="Times New Roman" w:cs="Times New Roman"/>
          <w:b/>
          <w:bCs/>
          <w:color w:val="003366"/>
          <w:kern w:val="28"/>
          <w:sz w:val="28"/>
          <w:szCs w:val="28"/>
          <w:lang w:eastAsia="ru-RU"/>
        </w:rPr>
      </w:pPr>
      <w:r w:rsidRPr="00911F19">
        <w:rPr>
          <w:rFonts w:ascii="Times New Roman" w:eastAsia="Times New Roman" w:hAnsi="Times New Roman" w:cs="Times New Roman"/>
          <w:b/>
          <w:bCs/>
          <w:kern w:val="28"/>
          <w:sz w:val="28"/>
          <w:szCs w:val="28"/>
          <w:lang w:eastAsia="ru-RU"/>
        </w:rPr>
        <w:t>КРАСНОЯРСКОГО КРАЯ</w:t>
      </w:r>
    </w:p>
    <w:p w:rsidR="00066E62" w:rsidRPr="00911F19" w:rsidRDefault="00066E62" w:rsidP="00066E62">
      <w:pPr>
        <w:spacing w:after="0" w:line="240" w:lineRule="auto"/>
        <w:jc w:val="center"/>
        <w:rPr>
          <w:rFonts w:ascii="Times New Roman" w:eastAsia="Times New Roman" w:hAnsi="Times New Roman" w:cs="Times New Roman"/>
          <w:b/>
          <w:sz w:val="32"/>
          <w:szCs w:val="32"/>
          <w:lang w:eastAsia="ru-RU"/>
        </w:rPr>
      </w:pPr>
    </w:p>
    <w:p w:rsidR="00066E62" w:rsidRPr="00911F19" w:rsidRDefault="00066E62" w:rsidP="00066E62">
      <w:pPr>
        <w:spacing w:after="0" w:line="240" w:lineRule="auto"/>
        <w:rPr>
          <w:rFonts w:ascii="Times New Roman" w:eastAsia="Times New Roman" w:hAnsi="Times New Roman" w:cs="Times New Roman"/>
          <w:b/>
          <w:sz w:val="28"/>
          <w:szCs w:val="28"/>
          <w:lang w:eastAsia="ru-RU"/>
        </w:rPr>
      </w:pPr>
      <w:r w:rsidRPr="00911F19">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w:t>
      </w:r>
      <w:r w:rsidRPr="00911F19">
        <w:rPr>
          <w:rFonts w:ascii="Times New Roman" w:eastAsia="Times New Roman" w:hAnsi="Times New Roman" w:cs="Times New Roman"/>
          <w:b/>
          <w:sz w:val="28"/>
          <w:szCs w:val="28"/>
          <w:lang w:eastAsia="ru-RU"/>
        </w:rPr>
        <w:t xml:space="preserve">РЕШЕНИЕ      </w:t>
      </w:r>
      <w:bookmarkStart w:id="0" w:name="_GoBack"/>
      <w:bookmarkEnd w:id="0"/>
      <w:r w:rsidRPr="00911F19">
        <w:rPr>
          <w:rFonts w:ascii="Times New Roman" w:eastAsia="Times New Roman" w:hAnsi="Times New Roman" w:cs="Times New Roman"/>
          <w:b/>
          <w:sz w:val="28"/>
          <w:szCs w:val="28"/>
          <w:lang w:eastAsia="ru-RU"/>
        </w:rPr>
        <w:t xml:space="preserve">      </w:t>
      </w:r>
    </w:p>
    <w:p w:rsidR="00066E62" w:rsidRDefault="00066E62" w:rsidP="00066E62">
      <w:pPr>
        <w:spacing w:after="0" w:line="240" w:lineRule="auto"/>
        <w:rPr>
          <w:rFonts w:ascii="Times New Roman" w:eastAsia="Times New Roman" w:hAnsi="Times New Roman" w:cs="Times New Roman"/>
          <w:sz w:val="28"/>
          <w:szCs w:val="28"/>
          <w:lang w:eastAsia="ru-RU"/>
        </w:rPr>
      </w:pPr>
    </w:p>
    <w:p w:rsidR="00066E62" w:rsidRPr="00911F19" w:rsidRDefault="00C5579F" w:rsidP="00066E6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18.05.2023</w:t>
      </w:r>
      <w:r w:rsidR="00066E62">
        <w:rPr>
          <w:rFonts w:ascii="Times New Roman" w:eastAsia="Times New Roman" w:hAnsi="Times New Roman" w:cs="Times New Roman"/>
          <w:sz w:val="28"/>
          <w:szCs w:val="28"/>
          <w:lang w:eastAsia="ru-RU"/>
        </w:rPr>
        <w:t xml:space="preserve">                             </w:t>
      </w:r>
      <w:r w:rsidR="00075944">
        <w:rPr>
          <w:rFonts w:ascii="Times New Roman" w:eastAsia="Times New Roman" w:hAnsi="Times New Roman" w:cs="Times New Roman"/>
          <w:sz w:val="28"/>
          <w:szCs w:val="28"/>
          <w:lang w:eastAsia="ru-RU"/>
        </w:rPr>
        <w:t xml:space="preserve">   </w:t>
      </w:r>
      <w:r w:rsidR="00066E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066E62" w:rsidRPr="00911F19">
        <w:rPr>
          <w:rFonts w:ascii="Times New Roman" w:eastAsia="Times New Roman" w:hAnsi="Times New Roman" w:cs="Times New Roman"/>
          <w:sz w:val="28"/>
          <w:szCs w:val="28"/>
          <w:lang w:eastAsia="ru-RU"/>
        </w:rPr>
        <w:t>с</w:t>
      </w:r>
      <w:proofErr w:type="gramStart"/>
      <w:r w:rsidR="00066E62" w:rsidRPr="00911F19">
        <w:rPr>
          <w:rFonts w:ascii="Times New Roman" w:eastAsia="Times New Roman" w:hAnsi="Times New Roman" w:cs="Times New Roman"/>
          <w:sz w:val="28"/>
          <w:szCs w:val="28"/>
          <w:lang w:eastAsia="ru-RU"/>
        </w:rPr>
        <w:t>.Р</w:t>
      </w:r>
      <w:proofErr w:type="gramEnd"/>
      <w:r w:rsidR="00066E62" w:rsidRPr="00911F19">
        <w:rPr>
          <w:rFonts w:ascii="Times New Roman" w:eastAsia="Times New Roman" w:hAnsi="Times New Roman" w:cs="Times New Roman"/>
          <w:sz w:val="28"/>
          <w:szCs w:val="28"/>
          <w:lang w:eastAsia="ru-RU"/>
        </w:rPr>
        <w:t>омановка</w:t>
      </w:r>
      <w:proofErr w:type="spellEnd"/>
      <w:r w:rsidR="00066E62" w:rsidRPr="00911F19">
        <w:rPr>
          <w:rFonts w:ascii="Times New Roman" w:eastAsia="Times New Roman" w:hAnsi="Times New Roman" w:cs="Times New Roman"/>
          <w:sz w:val="28"/>
          <w:szCs w:val="28"/>
          <w:lang w:eastAsia="ru-RU"/>
        </w:rPr>
        <w:t xml:space="preserve">        </w:t>
      </w:r>
      <w:r w:rsidR="005A4D21">
        <w:rPr>
          <w:rFonts w:ascii="Times New Roman" w:eastAsia="Times New Roman" w:hAnsi="Times New Roman" w:cs="Times New Roman"/>
          <w:sz w:val="28"/>
          <w:szCs w:val="28"/>
          <w:lang w:eastAsia="ru-RU"/>
        </w:rPr>
        <w:t xml:space="preserve">                           </w:t>
      </w:r>
      <w:r w:rsidR="00066E62">
        <w:rPr>
          <w:rFonts w:ascii="Times New Roman" w:eastAsia="Times New Roman" w:hAnsi="Times New Roman" w:cs="Times New Roman"/>
          <w:sz w:val="28"/>
          <w:szCs w:val="28"/>
          <w:lang w:eastAsia="ru-RU"/>
        </w:rPr>
        <w:t xml:space="preserve"> </w:t>
      </w:r>
      <w:r w:rsidR="00066E62" w:rsidRPr="00911F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12-123</w:t>
      </w:r>
    </w:p>
    <w:p w:rsidR="00066E62" w:rsidRPr="00911F19" w:rsidRDefault="00066E62" w:rsidP="00066E62">
      <w:pPr>
        <w:keepNext/>
        <w:spacing w:after="0" w:line="240" w:lineRule="auto"/>
        <w:outlineLvl w:val="0"/>
        <w:rPr>
          <w:rFonts w:ascii="Times New Roman" w:eastAsia="Times New Roman" w:hAnsi="Times New Roman" w:cs="Times New Roman"/>
          <w:bCs/>
          <w:kern w:val="32"/>
          <w:sz w:val="28"/>
          <w:szCs w:val="28"/>
          <w:lang w:eastAsia="ru-RU"/>
        </w:rPr>
      </w:pPr>
    </w:p>
    <w:p w:rsidR="00066E62" w:rsidRPr="00911F19" w:rsidRDefault="00066E62" w:rsidP="00066E62">
      <w:pPr>
        <w:spacing w:after="0" w:line="240" w:lineRule="auto"/>
        <w:rPr>
          <w:rFonts w:ascii="Times New Roman" w:eastAsia="Times New Roman" w:hAnsi="Times New Roman" w:cs="Times New Roman"/>
          <w:sz w:val="28"/>
          <w:szCs w:val="28"/>
          <w:lang w:eastAsia="ru-RU"/>
        </w:rPr>
      </w:pPr>
    </w:p>
    <w:p w:rsidR="00066E62" w:rsidRPr="007A7483" w:rsidRDefault="00066E62" w:rsidP="00ED137E">
      <w:pPr>
        <w:tabs>
          <w:tab w:val="left" w:pos="342"/>
        </w:tabs>
        <w:spacing w:after="0" w:line="240" w:lineRule="auto"/>
        <w:jc w:val="both"/>
        <w:rPr>
          <w:rFonts w:ascii="Times New Roman" w:eastAsia="Times New Roman" w:hAnsi="Times New Roman" w:cs="Times New Roman"/>
          <w:bCs/>
          <w:sz w:val="28"/>
          <w:szCs w:val="28"/>
          <w:lang w:eastAsia="ru-RU"/>
        </w:rPr>
      </w:pPr>
      <w:r w:rsidRPr="00911F19">
        <w:rPr>
          <w:rFonts w:ascii="Times New Roman" w:eastAsia="Times New Roman" w:hAnsi="Times New Roman" w:cs="Times New Roman"/>
          <w:sz w:val="28"/>
          <w:szCs w:val="28"/>
          <w:lang w:eastAsia="ru-RU"/>
        </w:rPr>
        <w:t xml:space="preserve"> </w:t>
      </w:r>
      <w:r w:rsidR="009B2174" w:rsidRPr="009B2174">
        <w:rPr>
          <w:rFonts w:ascii="Times New Roman" w:hAnsi="Times New Roman" w:cs="Times New Roman"/>
          <w:sz w:val="28"/>
          <w:szCs w:val="28"/>
        </w:rPr>
        <w:t xml:space="preserve">О внесении изменений в решение Романовского сельского Совета депутатов от </w:t>
      </w:r>
      <w:r w:rsidR="00FC4FD0">
        <w:rPr>
          <w:rFonts w:ascii="Times New Roman" w:hAnsi="Times New Roman" w:cs="Times New Roman"/>
          <w:sz w:val="28"/>
          <w:szCs w:val="28"/>
        </w:rPr>
        <w:t>01.02.2018</w:t>
      </w:r>
      <w:r w:rsidR="009B2174" w:rsidRPr="009B2174">
        <w:rPr>
          <w:rFonts w:ascii="Times New Roman" w:hAnsi="Times New Roman" w:cs="Times New Roman"/>
          <w:sz w:val="28"/>
          <w:szCs w:val="28"/>
        </w:rPr>
        <w:t xml:space="preserve"> № </w:t>
      </w:r>
      <w:r w:rsidR="00FC4FD0">
        <w:rPr>
          <w:rFonts w:ascii="Times New Roman" w:hAnsi="Times New Roman" w:cs="Times New Roman"/>
          <w:sz w:val="28"/>
          <w:szCs w:val="28"/>
        </w:rPr>
        <w:t>14-65</w:t>
      </w:r>
      <w:r w:rsidR="009B2174" w:rsidRPr="009B2174">
        <w:rPr>
          <w:rFonts w:ascii="Times New Roman" w:hAnsi="Times New Roman" w:cs="Times New Roman"/>
          <w:sz w:val="28"/>
          <w:szCs w:val="28"/>
        </w:rPr>
        <w:t xml:space="preserve"> </w:t>
      </w:r>
      <w:r w:rsidR="00F86553" w:rsidRPr="00F86553">
        <w:rPr>
          <w:rFonts w:ascii="Times New Roman" w:hAnsi="Times New Roman" w:cs="Times New Roman"/>
          <w:sz w:val="28"/>
          <w:szCs w:val="28"/>
        </w:rPr>
        <w:t xml:space="preserve"> «</w:t>
      </w:r>
      <w:r w:rsidR="007A7483" w:rsidRPr="007A7483">
        <w:rPr>
          <w:rFonts w:ascii="Times New Roman" w:eastAsia="Times New Roman" w:hAnsi="Times New Roman" w:cs="Times New Roman"/>
          <w:bCs/>
          <w:sz w:val="28"/>
          <w:szCs w:val="28"/>
          <w:lang w:eastAsia="ru-RU"/>
        </w:rPr>
        <w:t xml:space="preserve">Об утверждении Положения </w:t>
      </w:r>
      <w:r w:rsidR="007A7483" w:rsidRPr="007A7483">
        <w:rPr>
          <w:rFonts w:ascii="Times New Roman" w:eastAsia="Times New Roman" w:hAnsi="Times New Roman" w:cs="Times New Roman"/>
          <w:sz w:val="28"/>
          <w:szCs w:val="28"/>
          <w:lang w:eastAsia="ru-RU"/>
        </w:rPr>
        <w:t>об условиях и порядке предоставления муниципальному служащему права на пенсию за выслугу лет</w:t>
      </w:r>
      <w:r w:rsidR="007A7483">
        <w:rPr>
          <w:rFonts w:ascii="Times New Roman" w:eastAsia="Times New Roman" w:hAnsi="Times New Roman" w:cs="Times New Roman"/>
          <w:sz w:val="28"/>
          <w:szCs w:val="28"/>
          <w:lang w:eastAsia="ru-RU"/>
        </w:rPr>
        <w:t xml:space="preserve"> </w:t>
      </w:r>
      <w:r w:rsidR="007A7483" w:rsidRPr="007A7483">
        <w:rPr>
          <w:rFonts w:ascii="Times New Roman" w:eastAsia="Times New Roman" w:hAnsi="Times New Roman" w:cs="Times New Roman"/>
          <w:bCs/>
          <w:sz w:val="28"/>
          <w:szCs w:val="28"/>
          <w:lang w:eastAsia="ru-RU"/>
        </w:rPr>
        <w:t>за счет средств бюджета Романовского сельсовета</w:t>
      </w:r>
      <w:r w:rsidR="009B2174" w:rsidRPr="009B2174">
        <w:rPr>
          <w:rFonts w:ascii="Times New Roman" w:hAnsi="Times New Roman" w:cs="Times New Roman"/>
          <w:sz w:val="28"/>
          <w:szCs w:val="28"/>
        </w:rPr>
        <w:t>»</w:t>
      </w:r>
    </w:p>
    <w:p w:rsidR="00066E62" w:rsidRDefault="007A7483" w:rsidP="00ED137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ab/>
      </w:r>
      <w:r w:rsidR="0030534D" w:rsidRPr="0030534D">
        <w:rPr>
          <w:rFonts w:ascii="Times New Roman" w:hAnsi="Times New Roman" w:cs="Times New Roman"/>
          <w:sz w:val="28"/>
          <w:szCs w:val="28"/>
        </w:rPr>
        <w:t xml:space="preserve">На основании </w:t>
      </w:r>
      <w:r w:rsidR="00BB5D9D">
        <w:rPr>
          <w:rFonts w:ascii="Times New Roman" w:hAnsi="Times New Roman" w:cs="Times New Roman"/>
          <w:sz w:val="28"/>
          <w:szCs w:val="28"/>
        </w:rPr>
        <w:t>Закона Красноярского края от 06.04.2023 № 5-1710 «О внесении изменений в закон края  от 24.04.2008 № 5-1565 «Об особенностях правового регулирования муниципальной службы в Красноярском крае»</w:t>
      </w:r>
      <w:r w:rsidR="00F86553" w:rsidRPr="0030534D">
        <w:rPr>
          <w:rFonts w:ascii="Times New Roman" w:eastAsia="Times New Roman" w:hAnsi="Times New Roman" w:cs="Times New Roman"/>
          <w:sz w:val="28"/>
          <w:szCs w:val="28"/>
          <w:lang w:eastAsia="ru-RU"/>
        </w:rPr>
        <w:t>,</w:t>
      </w:r>
      <w:r w:rsidR="009B2174">
        <w:rPr>
          <w:rFonts w:ascii="Times New Roman" w:eastAsia="Times New Roman" w:hAnsi="Times New Roman" w:cs="Times New Roman"/>
          <w:sz w:val="28"/>
          <w:szCs w:val="28"/>
          <w:lang w:eastAsia="ru-RU"/>
        </w:rPr>
        <w:t xml:space="preserve"> </w:t>
      </w:r>
      <w:r w:rsidR="00066E62">
        <w:rPr>
          <w:rFonts w:ascii="Times New Roman" w:eastAsia="Times New Roman" w:hAnsi="Times New Roman" w:cs="Times New Roman"/>
          <w:sz w:val="28"/>
          <w:szCs w:val="28"/>
          <w:lang w:eastAsia="ru-RU"/>
        </w:rPr>
        <w:t>руководствуясь статьей</w:t>
      </w:r>
      <w:r w:rsidR="00066E62" w:rsidRPr="00911F19">
        <w:rPr>
          <w:rFonts w:ascii="Times New Roman" w:eastAsia="Times New Roman" w:hAnsi="Times New Roman" w:cs="Times New Roman"/>
          <w:sz w:val="28"/>
          <w:szCs w:val="28"/>
          <w:lang w:eastAsia="ru-RU"/>
        </w:rPr>
        <w:t xml:space="preserve"> </w:t>
      </w:r>
      <w:r w:rsidR="00D303D2">
        <w:rPr>
          <w:rFonts w:ascii="Times New Roman" w:eastAsia="Times New Roman" w:hAnsi="Times New Roman" w:cs="Times New Roman"/>
          <w:sz w:val="28"/>
          <w:szCs w:val="28"/>
          <w:lang w:eastAsia="ru-RU"/>
        </w:rPr>
        <w:t>26</w:t>
      </w:r>
      <w:r w:rsidR="00066E62" w:rsidRPr="00911F19">
        <w:rPr>
          <w:rFonts w:ascii="Times New Roman" w:eastAsia="Times New Roman" w:hAnsi="Times New Roman" w:cs="Times New Roman"/>
          <w:sz w:val="28"/>
          <w:szCs w:val="28"/>
          <w:lang w:eastAsia="ru-RU"/>
        </w:rPr>
        <w:t xml:space="preserve"> Устава Романовского сельсовета</w:t>
      </w:r>
      <w:r w:rsidR="009B2174">
        <w:rPr>
          <w:rFonts w:ascii="Times New Roman" w:eastAsia="Times New Roman" w:hAnsi="Times New Roman" w:cs="Times New Roman"/>
          <w:sz w:val="28"/>
          <w:szCs w:val="28"/>
          <w:lang w:eastAsia="ru-RU"/>
        </w:rPr>
        <w:t xml:space="preserve"> </w:t>
      </w:r>
      <w:proofErr w:type="spellStart"/>
      <w:r w:rsidR="009B2174">
        <w:rPr>
          <w:rFonts w:ascii="Times New Roman" w:eastAsia="Times New Roman" w:hAnsi="Times New Roman" w:cs="Times New Roman"/>
          <w:sz w:val="28"/>
          <w:szCs w:val="28"/>
          <w:lang w:eastAsia="ru-RU"/>
        </w:rPr>
        <w:t>Идринского</w:t>
      </w:r>
      <w:proofErr w:type="spellEnd"/>
      <w:r w:rsidR="009B2174">
        <w:rPr>
          <w:rFonts w:ascii="Times New Roman" w:eastAsia="Times New Roman" w:hAnsi="Times New Roman" w:cs="Times New Roman"/>
          <w:sz w:val="28"/>
          <w:szCs w:val="28"/>
          <w:lang w:eastAsia="ru-RU"/>
        </w:rPr>
        <w:t xml:space="preserve"> района Красноярского края</w:t>
      </w:r>
      <w:r w:rsidR="00066E62" w:rsidRPr="00911F19">
        <w:rPr>
          <w:rFonts w:ascii="Times New Roman" w:eastAsia="Times New Roman" w:hAnsi="Times New Roman" w:cs="Times New Roman"/>
          <w:sz w:val="28"/>
          <w:szCs w:val="28"/>
          <w:lang w:eastAsia="ru-RU"/>
        </w:rPr>
        <w:t>, Романовский сельский Совет депутатов РЕШИЛ:</w:t>
      </w:r>
    </w:p>
    <w:p w:rsidR="002B443A" w:rsidRDefault="00066E62" w:rsidP="002B443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E40BA">
        <w:rPr>
          <w:rFonts w:ascii="Times New Roman" w:eastAsia="Times New Roman" w:hAnsi="Times New Roman" w:cs="Times New Roman"/>
          <w:sz w:val="28"/>
          <w:szCs w:val="28"/>
          <w:lang w:eastAsia="ru-RU"/>
        </w:rPr>
        <w:t xml:space="preserve">1. Внести в Решение Романовского сельского Совета депутатов </w:t>
      </w:r>
      <w:proofErr w:type="gramStart"/>
      <w:r w:rsidR="009B2174" w:rsidRPr="009B2174">
        <w:rPr>
          <w:rFonts w:ascii="Times New Roman" w:hAnsi="Times New Roman" w:cs="Times New Roman"/>
          <w:sz w:val="28"/>
          <w:szCs w:val="28"/>
        </w:rPr>
        <w:t>от</w:t>
      </w:r>
      <w:proofErr w:type="gramEnd"/>
      <w:r w:rsidR="009B2174" w:rsidRPr="009B2174">
        <w:rPr>
          <w:rFonts w:ascii="Times New Roman" w:hAnsi="Times New Roman" w:cs="Times New Roman"/>
          <w:sz w:val="28"/>
          <w:szCs w:val="28"/>
        </w:rPr>
        <w:t xml:space="preserve"> </w:t>
      </w:r>
      <w:r w:rsidR="007A7483">
        <w:rPr>
          <w:rFonts w:ascii="Times New Roman" w:hAnsi="Times New Roman" w:cs="Times New Roman"/>
          <w:sz w:val="28"/>
          <w:szCs w:val="28"/>
        </w:rPr>
        <w:t>01.02.2018</w:t>
      </w:r>
      <w:r w:rsidR="007A7483" w:rsidRPr="009B2174">
        <w:rPr>
          <w:rFonts w:ascii="Times New Roman" w:hAnsi="Times New Roman" w:cs="Times New Roman"/>
          <w:sz w:val="28"/>
          <w:szCs w:val="28"/>
        </w:rPr>
        <w:t xml:space="preserve"> № </w:t>
      </w:r>
      <w:r w:rsidR="007A7483">
        <w:rPr>
          <w:rFonts w:ascii="Times New Roman" w:hAnsi="Times New Roman" w:cs="Times New Roman"/>
          <w:sz w:val="28"/>
          <w:szCs w:val="28"/>
        </w:rPr>
        <w:t>14-65</w:t>
      </w:r>
      <w:r w:rsidR="007A7483" w:rsidRPr="009B2174">
        <w:rPr>
          <w:rFonts w:ascii="Times New Roman" w:hAnsi="Times New Roman" w:cs="Times New Roman"/>
          <w:sz w:val="28"/>
          <w:szCs w:val="28"/>
        </w:rPr>
        <w:t xml:space="preserve"> </w:t>
      </w:r>
      <w:r w:rsidR="007A7483" w:rsidRPr="00F86553">
        <w:rPr>
          <w:rFonts w:ascii="Times New Roman" w:hAnsi="Times New Roman" w:cs="Times New Roman"/>
          <w:sz w:val="28"/>
          <w:szCs w:val="28"/>
        </w:rPr>
        <w:t xml:space="preserve"> «</w:t>
      </w:r>
      <w:r w:rsidR="007A7483" w:rsidRPr="007A7483">
        <w:rPr>
          <w:rFonts w:ascii="Times New Roman" w:eastAsia="Times New Roman" w:hAnsi="Times New Roman" w:cs="Times New Roman"/>
          <w:bCs/>
          <w:sz w:val="28"/>
          <w:szCs w:val="28"/>
          <w:lang w:eastAsia="ru-RU"/>
        </w:rPr>
        <w:t xml:space="preserve">Об утверждении Положения </w:t>
      </w:r>
      <w:r w:rsidR="007A7483" w:rsidRPr="007A7483">
        <w:rPr>
          <w:rFonts w:ascii="Times New Roman" w:eastAsia="Times New Roman" w:hAnsi="Times New Roman" w:cs="Times New Roman"/>
          <w:sz w:val="28"/>
          <w:szCs w:val="28"/>
          <w:lang w:eastAsia="ru-RU"/>
        </w:rPr>
        <w:t>об условиях и порядке предоставления муниципальному служащему права на пенсию за выслугу лет</w:t>
      </w:r>
      <w:r w:rsidR="007A7483">
        <w:rPr>
          <w:rFonts w:ascii="Times New Roman" w:eastAsia="Times New Roman" w:hAnsi="Times New Roman" w:cs="Times New Roman"/>
          <w:sz w:val="28"/>
          <w:szCs w:val="28"/>
          <w:lang w:eastAsia="ru-RU"/>
        </w:rPr>
        <w:t xml:space="preserve"> </w:t>
      </w:r>
      <w:r w:rsidR="007A7483" w:rsidRPr="007A7483">
        <w:rPr>
          <w:rFonts w:ascii="Times New Roman" w:eastAsia="Times New Roman" w:hAnsi="Times New Roman" w:cs="Times New Roman"/>
          <w:bCs/>
          <w:sz w:val="28"/>
          <w:szCs w:val="28"/>
          <w:lang w:eastAsia="ru-RU"/>
        </w:rPr>
        <w:t>за счет средств бюджета Романовского сельсовета</w:t>
      </w:r>
      <w:r w:rsidR="007A7483" w:rsidRPr="009B2174">
        <w:rPr>
          <w:rFonts w:ascii="Times New Roman" w:hAnsi="Times New Roman" w:cs="Times New Roman"/>
          <w:sz w:val="28"/>
          <w:szCs w:val="28"/>
        </w:rPr>
        <w:t>»</w:t>
      </w:r>
      <w:r w:rsidR="00F86553" w:rsidRPr="009B2174">
        <w:rPr>
          <w:rFonts w:ascii="Times New Roman" w:hAnsi="Times New Roman" w:cs="Times New Roman"/>
          <w:sz w:val="28"/>
          <w:szCs w:val="28"/>
        </w:rPr>
        <w:t>»</w:t>
      </w:r>
      <w:r w:rsidR="009B2174">
        <w:rPr>
          <w:rFonts w:ascii="Times New Roman" w:eastAsia="Times New Roman" w:hAnsi="Times New Roman" w:cs="Times New Roman"/>
          <w:sz w:val="28"/>
          <w:szCs w:val="28"/>
          <w:lang w:eastAsia="ru-RU"/>
        </w:rPr>
        <w:t>,</w:t>
      </w:r>
      <w:r w:rsidRPr="008E40BA">
        <w:rPr>
          <w:rFonts w:ascii="Times New Roman" w:eastAsia="Times New Roman" w:hAnsi="Times New Roman" w:cs="Times New Roman"/>
          <w:sz w:val="28"/>
          <w:szCs w:val="28"/>
          <w:lang w:eastAsia="ru-RU"/>
        </w:rPr>
        <w:t xml:space="preserve"> следующие изменения:</w:t>
      </w:r>
    </w:p>
    <w:p w:rsidR="0030534D" w:rsidRPr="007F18F2" w:rsidRDefault="0030534D" w:rsidP="003053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E7D73">
        <w:rPr>
          <w:rFonts w:ascii="Times New Roman" w:eastAsia="Times New Roman" w:hAnsi="Times New Roman" w:cs="Times New Roman"/>
          <w:sz w:val="28"/>
          <w:szCs w:val="28"/>
          <w:lang w:eastAsia="ru-RU"/>
        </w:rPr>
        <w:t xml:space="preserve"> </w:t>
      </w:r>
      <w:r w:rsidRPr="007F18F2">
        <w:rPr>
          <w:rFonts w:ascii="Times New Roman" w:eastAsia="Times New Roman" w:hAnsi="Times New Roman" w:cs="Times New Roman"/>
          <w:sz w:val="28"/>
          <w:szCs w:val="28"/>
          <w:lang w:eastAsia="ru-RU"/>
        </w:rPr>
        <w:t xml:space="preserve">1.1.  </w:t>
      </w:r>
      <w:r w:rsidR="008B41E6">
        <w:rPr>
          <w:rFonts w:ascii="Times New Roman" w:eastAsia="Times New Roman" w:hAnsi="Times New Roman" w:cs="Times New Roman"/>
          <w:sz w:val="28"/>
          <w:szCs w:val="28"/>
          <w:lang w:eastAsia="ru-RU"/>
        </w:rPr>
        <w:t>Пункт</w:t>
      </w:r>
      <w:r w:rsidRPr="007F18F2">
        <w:rPr>
          <w:rFonts w:ascii="Times New Roman" w:eastAsia="Times New Roman" w:hAnsi="Times New Roman" w:cs="Times New Roman"/>
          <w:sz w:val="28"/>
          <w:szCs w:val="28"/>
          <w:lang w:eastAsia="ru-RU"/>
        </w:rPr>
        <w:t xml:space="preserve"> 2.</w:t>
      </w:r>
      <w:r w:rsidR="00344991">
        <w:rPr>
          <w:rFonts w:ascii="Times New Roman" w:eastAsia="Times New Roman" w:hAnsi="Times New Roman" w:cs="Times New Roman"/>
          <w:sz w:val="28"/>
          <w:szCs w:val="28"/>
          <w:lang w:eastAsia="ru-RU"/>
        </w:rPr>
        <w:t>2</w:t>
      </w:r>
      <w:r w:rsidRPr="007F18F2">
        <w:rPr>
          <w:rFonts w:ascii="Times New Roman" w:eastAsia="Times New Roman" w:hAnsi="Times New Roman" w:cs="Times New Roman"/>
          <w:sz w:val="28"/>
          <w:szCs w:val="28"/>
          <w:lang w:eastAsia="ru-RU"/>
        </w:rPr>
        <w:t xml:space="preserve">. </w:t>
      </w:r>
      <w:r w:rsidR="008B41E6">
        <w:rPr>
          <w:rFonts w:ascii="Times New Roman" w:eastAsia="Times New Roman" w:hAnsi="Times New Roman" w:cs="Times New Roman"/>
          <w:sz w:val="28"/>
          <w:szCs w:val="28"/>
          <w:lang w:eastAsia="ru-RU"/>
        </w:rPr>
        <w:t xml:space="preserve">статьи 2 </w:t>
      </w:r>
      <w:r w:rsidRPr="007F18F2">
        <w:rPr>
          <w:rFonts w:ascii="Times New Roman" w:eastAsia="Times New Roman" w:hAnsi="Times New Roman" w:cs="Times New Roman"/>
          <w:sz w:val="28"/>
          <w:szCs w:val="28"/>
          <w:lang w:eastAsia="ru-RU"/>
        </w:rPr>
        <w:t>изложить в следующей редакции:</w:t>
      </w:r>
    </w:p>
    <w:p w:rsidR="00923693" w:rsidRDefault="007F18F2" w:rsidP="008B41E6">
      <w:pPr>
        <w:pStyle w:val="s1"/>
        <w:spacing w:before="0" w:beforeAutospacing="0" w:after="0" w:afterAutospacing="0"/>
        <w:jc w:val="both"/>
        <w:rPr>
          <w:sz w:val="28"/>
          <w:szCs w:val="28"/>
        </w:rPr>
      </w:pPr>
      <w:r>
        <w:rPr>
          <w:sz w:val="28"/>
          <w:szCs w:val="28"/>
        </w:rPr>
        <w:tab/>
      </w:r>
      <w:r w:rsidR="0030534D" w:rsidRPr="0030534D">
        <w:rPr>
          <w:sz w:val="28"/>
          <w:szCs w:val="28"/>
        </w:rPr>
        <w:t>«2.</w:t>
      </w:r>
      <w:r w:rsidR="00344991">
        <w:rPr>
          <w:sz w:val="28"/>
          <w:szCs w:val="28"/>
        </w:rPr>
        <w:t>2</w:t>
      </w:r>
      <w:r w:rsidR="0030534D" w:rsidRPr="0030534D">
        <w:rPr>
          <w:sz w:val="28"/>
          <w:szCs w:val="28"/>
        </w:rPr>
        <w:t>.</w:t>
      </w:r>
      <w:r w:rsidR="0030534D">
        <w:rPr>
          <w:sz w:val="28"/>
          <w:szCs w:val="28"/>
        </w:rPr>
        <w:tab/>
      </w:r>
      <w:r w:rsidR="0030534D" w:rsidRPr="0030534D">
        <w:rPr>
          <w:sz w:val="28"/>
          <w:szCs w:val="28"/>
        </w:rPr>
        <w:t xml:space="preserve"> </w:t>
      </w:r>
      <w:proofErr w:type="gramStart"/>
      <w:r w:rsidR="00344991" w:rsidRPr="00344991">
        <w:rPr>
          <w:sz w:val="28"/>
          <w:szCs w:val="28"/>
        </w:rPr>
        <w:t xml:space="preserve">Размер среднемесячного заработка, исходя из которого исчисляется пенсия за выслугу лет, не должен превышать </w:t>
      </w:r>
      <w:r w:rsidR="00344991">
        <w:rPr>
          <w:sz w:val="28"/>
          <w:szCs w:val="28"/>
        </w:rPr>
        <w:t xml:space="preserve"> </w:t>
      </w:r>
      <w:r w:rsidR="00344991" w:rsidRPr="00344991">
        <w:rPr>
          <w:sz w:val="28"/>
          <w:szCs w:val="28"/>
        </w:rPr>
        <w:t xml:space="preserve">2,8 суммы должностного оклада и ежемесячной надбавки за классный чин (далее в настоящей статье - оклад для назначения пенсии) с учетом действующих на территории </w:t>
      </w:r>
      <w:hyperlink r:id="rId6" w:anchor="/document/108125/entry/0" w:history="1">
        <w:r w:rsidR="00344991" w:rsidRPr="008B41E6">
          <w:rPr>
            <w:rStyle w:val="a7"/>
            <w:color w:val="000000" w:themeColor="text1"/>
            <w:sz w:val="28"/>
            <w:szCs w:val="28"/>
            <w:u w:val="none"/>
          </w:rPr>
          <w:t>районного коэффициента</w:t>
        </w:r>
      </w:hyperlink>
      <w:r w:rsidR="00344991" w:rsidRPr="008B41E6">
        <w:rPr>
          <w:sz w:val="28"/>
          <w:szCs w:val="28"/>
        </w:rPr>
        <w:t>,</w:t>
      </w:r>
      <w:r w:rsidR="00344991" w:rsidRPr="00344991">
        <w:rPr>
          <w:sz w:val="28"/>
          <w:szCs w:val="28"/>
        </w:rPr>
        <w:t xml:space="preserve"> процентной надбавки за стаж работы в районах Крайнего Севера и приравненных к ним местностях и процентной надбавки за работу в местностях</w:t>
      </w:r>
      <w:proofErr w:type="gramEnd"/>
      <w:r w:rsidR="00344991" w:rsidRPr="00344991">
        <w:rPr>
          <w:sz w:val="28"/>
          <w:szCs w:val="28"/>
        </w:rPr>
        <w:t xml:space="preserve">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w:t>
      </w:r>
      <w:hyperlink r:id="rId7" w:anchor="/document/70552688/entry/0" w:history="1">
        <w:r w:rsidR="00344991" w:rsidRPr="00344991">
          <w:rPr>
            <w:rStyle w:val="a7"/>
            <w:color w:val="000000" w:themeColor="text1"/>
            <w:sz w:val="28"/>
            <w:szCs w:val="28"/>
            <w:u w:val="none"/>
          </w:rPr>
          <w:t>Федеральным законом</w:t>
        </w:r>
      </w:hyperlink>
      <w:r w:rsidR="00344991" w:rsidRPr="00344991">
        <w:rPr>
          <w:sz w:val="28"/>
          <w:szCs w:val="28"/>
        </w:rPr>
        <w:t xml:space="preserve"> от 28 декабря 2013 года N 400-ФЗ "О страховых пенсиях", за исключением случаев, предусмотренных </w:t>
      </w:r>
      <w:r w:rsidR="00923693">
        <w:rPr>
          <w:sz w:val="28"/>
          <w:szCs w:val="28"/>
        </w:rPr>
        <w:t>абзацем вторым настоящего пункта.</w:t>
      </w:r>
    </w:p>
    <w:p w:rsidR="00344991" w:rsidRDefault="00923693" w:rsidP="008B41E6">
      <w:pPr>
        <w:pStyle w:val="s1"/>
        <w:spacing w:before="0" w:beforeAutospacing="0" w:after="0" w:afterAutospacing="0"/>
        <w:jc w:val="both"/>
        <w:rPr>
          <w:sz w:val="28"/>
          <w:szCs w:val="28"/>
        </w:rPr>
      </w:pPr>
      <w:r>
        <w:rPr>
          <w:sz w:val="28"/>
          <w:szCs w:val="28"/>
        </w:rPr>
        <w:tab/>
      </w:r>
      <w:r w:rsidR="00344991" w:rsidRPr="00344991">
        <w:rPr>
          <w:sz w:val="28"/>
          <w:szCs w:val="28"/>
        </w:rPr>
        <w:t xml:space="preserve">Количество окладов для назначения пенсии, предусмотренное </w:t>
      </w:r>
      <w:hyperlink r:id="rId8" w:anchor="/document/18532116/entry/98" w:history="1">
        <w:r w:rsidR="00344991" w:rsidRPr="00923693">
          <w:rPr>
            <w:rStyle w:val="a7"/>
            <w:color w:val="auto"/>
            <w:sz w:val="28"/>
            <w:szCs w:val="28"/>
            <w:u w:val="none"/>
          </w:rPr>
          <w:t>абзацем первым</w:t>
        </w:r>
      </w:hyperlink>
      <w:r w:rsidR="00344991" w:rsidRPr="00923693">
        <w:rPr>
          <w:sz w:val="28"/>
          <w:szCs w:val="28"/>
        </w:rPr>
        <w:t xml:space="preserve"> </w:t>
      </w:r>
      <w:r w:rsidR="00344991" w:rsidRPr="00344991">
        <w:rPr>
          <w:sz w:val="28"/>
          <w:szCs w:val="28"/>
        </w:rPr>
        <w:t xml:space="preserve">настоящего пункта, увеличивается на 0,1 оклада для назначения пенсии за </w:t>
      </w:r>
      <w:proofErr w:type="gramStart"/>
      <w:r w:rsidR="00344991" w:rsidRPr="00344991">
        <w:rPr>
          <w:sz w:val="28"/>
          <w:szCs w:val="28"/>
        </w:rPr>
        <w:t>каждый полный год</w:t>
      </w:r>
      <w:proofErr w:type="gramEnd"/>
      <w:r w:rsidR="00344991" w:rsidRPr="00344991">
        <w:rPr>
          <w:sz w:val="28"/>
          <w:szCs w:val="28"/>
        </w:rPr>
        <w:t xml:space="preserve"> стажа муниципальной службы свыше 30 лет, но не более чем до 3,8 оклада для назначения пенсии включительно.</w:t>
      </w:r>
    </w:p>
    <w:p w:rsidR="008B41E6" w:rsidRDefault="008B41E6" w:rsidP="008B41E6">
      <w:pPr>
        <w:pStyle w:val="s1"/>
        <w:spacing w:before="0" w:beforeAutospacing="0" w:after="0" w:afterAutospacing="0"/>
        <w:jc w:val="both"/>
        <w:rPr>
          <w:sz w:val="28"/>
          <w:szCs w:val="28"/>
        </w:rPr>
      </w:pPr>
      <w:r>
        <w:rPr>
          <w:sz w:val="28"/>
          <w:szCs w:val="28"/>
        </w:rPr>
        <w:tab/>
        <w:t>1.2. Пункт 2.3. статьи 2 изложить в редакции:</w:t>
      </w:r>
    </w:p>
    <w:p w:rsidR="008B41E6" w:rsidRDefault="008B41E6" w:rsidP="008B41E6">
      <w:pPr>
        <w:pStyle w:val="s1"/>
        <w:spacing w:before="0" w:beforeAutospacing="0" w:after="0" w:afterAutospacing="0"/>
        <w:jc w:val="both"/>
        <w:rPr>
          <w:sz w:val="28"/>
          <w:szCs w:val="28"/>
        </w:rPr>
      </w:pPr>
      <w:r>
        <w:rPr>
          <w:sz w:val="28"/>
          <w:szCs w:val="28"/>
        </w:rPr>
        <w:tab/>
        <w:t>«2.3.</w:t>
      </w:r>
      <w:r w:rsidRPr="008B41E6">
        <w:t xml:space="preserve"> </w:t>
      </w:r>
      <w:r w:rsidRPr="008B41E6">
        <w:rPr>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9" w:anchor="/document/18532116/entry/2000" w:history="1">
        <w:r w:rsidRPr="008B41E6">
          <w:rPr>
            <w:rStyle w:val="a7"/>
            <w:color w:val="auto"/>
            <w:sz w:val="28"/>
            <w:szCs w:val="28"/>
            <w:u w:val="none"/>
          </w:rPr>
          <w:t>приложению 2</w:t>
        </w:r>
      </w:hyperlink>
      <w:r w:rsidRPr="008B41E6">
        <w:rPr>
          <w:sz w:val="28"/>
          <w:szCs w:val="28"/>
        </w:rPr>
        <w:t xml:space="preserve"> к Закону </w:t>
      </w:r>
      <w:r w:rsidRPr="008B41E6">
        <w:rPr>
          <w:sz w:val="28"/>
          <w:szCs w:val="28"/>
        </w:rPr>
        <w:lastRenderedPageBreak/>
        <w:t xml:space="preserve">края № 5-1556, исчисляемый при аналогичных условиях назначения </w:t>
      </w:r>
      <w:proofErr w:type="gramStart"/>
      <w:r w:rsidRPr="008B41E6">
        <w:rPr>
          <w:sz w:val="28"/>
          <w:szCs w:val="28"/>
        </w:rPr>
        <w:t>пенсии</w:t>
      </w:r>
      <w:proofErr w:type="gramEnd"/>
      <w:r w:rsidRPr="008B41E6">
        <w:rPr>
          <w:sz w:val="28"/>
          <w:szCs w:val="28"/>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w:t>
      </w:r>
      <w:hyperlink r:id="rId10" w:anchor="/document/44176326/entry/0" w:history="1">
        <w:r w:rsidRPr="008B41E6">
          <w:rPr>
            <w:rStyle w:val="a7"/>
            <w:color w:val="auto"/>
            <w:sz w:val="28"/>
            <w:szCs w:val="28"/>
            <w:u w:val="none"/>
          </w:rPr>
          <w:t>Законом</w:t>
        </w:r>
      </w:hyperlink>
      <w:r w:rsidRPr="008B41E6">
        <w:rPr>
          <w:sz w:val="28"/>
          <w:szCs w:val="28"/>
        </w:rPr>
        <w:t xml:space="preserve"> края от 4 </w:t>
      </w:r>
      <w:proofErr w:type="gramStart"/>
      <w:r w:rsidRPr="008B41E6">
        <w:rPr>
          <w:sz w:val="28"/>
          <w:szCs w:val="28"/>
        </w:rPr>
        <w:t xml:space="preserve">июня 2019 года N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w:t>
      </w:r>
      <w:hyperlink r:id="rId11" w:anchor="/document/108125/entry/0" w:history="1">
        <w:r w:rsidRPr="008B41E6">
          <w:rPr>
            <w:rStyle w:val="a7"/>
            <w:color w:val="auto"/>
            <w:sz w:val="28"/>
            <w:szCs w:val="28"/>
            <w:u w:val="none"/>
          </w:rPr>
          <w:t>районного коэффициента</w:t>
        </w:r>
      </w:hyperlink>
      <w:r w:rsidRPr="008B41E6">
        <w:rPr>
          <w:sz w:val="28"/>
          <w:szCs w:val="28"/>
        </w:rPr>
        <w:t>,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r w:rsidR="00BB3AB9">
        <w:rPr>
          <w:sz w:val="28"/>
          <w:szCs w:val="28"/>
        </w:rPr>
        <w:t>.</w:t>
      </w:r>
      <w:proofErr w:type="gramEnd"/>
    </w:p>
    <w:p w:rsidR="00BB3AB9" w:rsidRDefault="00BB3AB9" w:rsidP="008B41E6">
      <w:pPr>
        <w:pStyle w:val="s1"/>
        <w:spacing w:before="0" w:beforeAutospacing="0" w:after="0" w:afterAutospacing="0"/>
        <w:jc w:val="both"/>
        <w:rPr>
          <w:sz w:val="28"/>
          <w:szCs w:val="28"/>
        </w:rPr>
      </w:pPr>
      <w:r>
        <w:rPr>
          <w:sz w:val="28"/>
          <w:szCs w:val="28"/>
        </w:rPr>
        <w:tab/>
        <w:t>1.3. Статью 2 дополнить пунктом 2.16. следующего содержания:</w:t>
      </w:r>
    </w:p>
    <w:p w:rsidR="00BB3AB9" w:rsidRPr="00BB3AB9" w:rsidRDefault="00BB3AB9" w:rsidP="00BB3AB9">
      <w:pPr>
        <w:pStyle w:val="s1"/>
        <w:spacing w:before="0" w:beforeAutospacing="0" w:after="0" w:afterAutospacing="0"/>
        <w:jc w:val="both"/>
        <w:rPr>
          <w:sz w:val="28"/>
          <w:szCs w:val="28"/>
        </w:rPr>
      </w:pPr>
      <w:r>
        <w:rPr>
          <w:sz w:val="28"/>
          <w:szCs w:val="28"/>
        </w:rPr>
        <w:tab/>
        <w:t>«2.16.</w:t>
      </w:r>
      <w:r w:rsidRPr="00BB3AB9">
        <w:t xml:space="preserve"> </w:t>
      </w:r>
      <w:proofErr w:type="gramStart"/>
      <w:r w:rsidRPr="00BB3AB9">
        <w:rPr>
          <w:sz w:val="28"/>
          <w:szCs w:val="28"/>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w:t>
      </w:r>
      <w:hyperlink r:id="rId12" w:anchor="/document/12152272/entry/1913" w:history="1">
        <w:r w:rsidRPr="00BB3AB9">
          <w:rPr>
            <w:rStyle w:val="a7"/>
            <w:color w:val="auto"/>
            <w:sz w:val="28"/>
            <w:szCs w:val="28"/>
            <w:u w:val="none"/>
          </w:rPr>
          <w:t>пунктами 3</w:t>
        </w:r>
      </w:hyperlink>
      <w:r w:rsidRPr="00BB3AB9">
        <w:rPr>
          <w:sz w:val="28"/>
          <w:szCs w:val="28"/>
        </w:rPr>
        <w:t xml:space="preserve"> и </w:t>
      </w:r>
      <w:hyperlink r:id="rId13" w:anchor="/document/12152272/entry/1915" w:history="1">
        <w:r w:rsidRPr="00BB3AB9">
          <w:rPr>
            <w:rStyle w:val="a7"/>
            <w:color w:val="auto"/>
            <w:sz w:val="28"/>
            <w:szCs w:val="28"/>
            <w:u w:val="none"/>
          </w:rPr>
          <w:t>5 части 1 статьи</w:t>
        </w:r>
        <w:proofErr w:type="gramEnd"/>
        <w:r w:rsidRPr="00BB3AB9">
          <w:rPr>
            <w:rStyle w:val="a7"/>
            <w:color w:val="auto"/>
            <w:sz w:val="28"/>
            <w:szCs w:val="28"/>
            <w:u w:val="none"/>
          </w:rPr>
          <w:t xml:space="preserve"> </w:t>
        </w:r>
        <w:proofErr w:type="gramStart"/>
        <w:r w:rsidRPr="00BB3AB9">
          <w:rPr>
            <w:rStyle w:val="a7"/>
            <w:color w:val="auto"/>
            <w:sz w:val="28"/>
            <w:szCs w:val="28"/>
            <w:u w:val="none"/>
          </w:rPr>
          <w:t>19</w:t>
        </w:r>
      </w:hyperlink>
      <w:r w:rsidRPr="00BB3AB9">
        <w:rPr>
          <w:sz w:val="28"/>
          <w:szCs w:val="28"/>
        </w:rPr>
        <w:t xml:space="preserve"> Федерального закона от 2 марта </w:t>
      </w:r>
      <w:r>
        <w:rPr>
          <w:sz w:val="28"/>
          <w:szCs w:val="28"/>
        </w:rPr>
        <w:t xml:space="preserve"> </w:t>
      </w:r>
      <w:r w:rsidRPr="00BB3AB9">
        <w:rPr>
          <w:sz w:val="28"/>
          <w:szCs w:val="28"/>
        </w:rPr>
        <w:t xml:space="preserve">2007 года N 25-ФЗ "О муниципальной службе в Российской Федерации", </w:t>
      </w:r>
      <w:hyperlink r:id="rId14" w:anchor="/document/12125268/entry/815" w:history="1">
        <w:r w:rsidRPr="00BB3AB9">
          <w:rPr>
            <w:rStyle w:val="a7"/>
            <w:color w:val="auto"/>
            <w:sz w:val="28"/>
            <w:szCs w:val="28"/>
            <w:u w:val="none"/>
          </w:rPr>
          <w:t>пунктами 5-11 части 1 статьи 81</w:t>
        </w:r>
      </w:hyperlink>
      <w:r w:rsidRPr="00BB3AB9">
        <w:rPr>
          <w:sz w:val="28"/>
          <w:szCs w:val="28"/>
        </w:rPr>
        <w:t xml:space="preserve">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roofErr w:type="gramEnd"/>
    </w:p>
    <w:p w:rsidR="00BB3AB9" w:rsidRPr="00BB3AB9" w:rsidRDefault="00BB3AB9" w:rsidP="00BB3AB9">
      <w:pPr>
        <w:pStyle w:val="s1"/>
        <w:spacing w:before="0" w:beforeAutospacing="0" w:after="0" w:afterAutospacing="0"/>
        <w:jc w:val="both"/>
        <w:rPr>
          <w:sz w:val="28"/>
          <w:szCs w:val="28"/>
        </w:rPr>
      </w:pPr>
      <w:r>
        <w:rPr>
          <w:sz w:val="28"/>
          <w:szCs w:val="28"/>
        </w:rPr>
        <w:tab/>
      </w:r>
      <w:r w:rsidRPr="00BB3AB9">
        <w:rPr>
          <w:sz w:val="28"/>
          <w:szCs w:val="28"/>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BB3AB9">
        <w:rPr>
          <w:sz w:val="28"/>
          <w:szCs w:val="28"/>
        </w:rPr>
        <w:t>12 полных месяцев</w:t>
      </w:r>
      <w:proofErr w:type="gramEnd"/>
      <w:r w:rsidRPr="00BB3AB9">
        <w:rPr>
          <w:sz w:val="28"/>
          <w:szCs w:val="28"/>
        </w:rPr>
        <w:t>.</w:t>
      </w:r>
    </w:p>
    <w:p w:rsidR="00BB3AB9" w:rsidRPr="00BB3AB9" w:rsidRDefault="00BB3AB9" w:rsidP="00BB3AB9">
      <w:pPr>
        <w:pStyle w:val="s1"/>
        <w:spacing w:before="0" w:beforeAutospacing="0" w:after="0" w:afterAutospacing="0"/>
        <w:jc w:val="both"/>
        <w:rPr>
          <w:sz w:val="28"/>
          <w:szCs w:val="28"/>
        </w:rPr>
      </w:pPr>
      <w:r>
        <w:rPr>
          <w:sz w:val="28"/>
          <w:szCs w:val="28"/>
        </w:rPr>
        <w:tab/>
      </w:r>
      <w:proofErr w:type="gramStart"/>
      <w:r w:rsidRPr="00BB3AB9">
        <w:rPr>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BB3AB9">
        <w:rPr>
          <w:sz w:val="28"/>
          <w:szCs w:val="28"/>
        </w:rPr>
        <w:t xml:space="preserve">,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w:t>
      </w:r>
      <w:r w:rsidRPr="00BB3AB9">
        <w:rPr>
          <w:sz w:val="28"/>
          <w:szCs w:val="28"/>
        </w:rPr>
        <w:lastRenderedPageBreak/>
        <w:t>районах Крайнего Севера и приравненных к ним местностях, в иных местностях края с особыми климатическими условиями.</w:t>
      </w:r>
    </w:p>
    <w:p w:rsidR="00BB3AB9" w:rsidRPr="00BB3AB9" w:rsidRDefault="00BB3AB9" w:rsidP="00BB3AB9">
      <w:pPr>
        <w:pStyle w:val="s1"/>
        <w:spacing w:before="0" w:beforeAutospacing="0" w:after="0" w:afterAutospacing="0"/>
        <w:jc w:val="both"/>
        <w:rPr>
          <w:sz w:val="28"/>
          <w:szCs w:val="28"/>
        </w:rPr>
      </w:pPr>
      <w:r w:rsidRPr="00BB3AB9">
        <w:rPr>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BB3AB9" w:rsidRDefault="00BB3AB9" w:rsidP="00BB3AB9">
      <w:pPr>
        <w:pStyle w:val="s1"/>
        <w:spacing w:before="0" w:beforeAutospacing="0" w:after="0" w:afterAutospacing="0"/>
        <w:jc w:val="both"/>
      </w:pPr>
      <w:r>
        <w:rPr>
          <w:sz w:val="28"/>
          <w:szCs w:val="28"/>
        </w:rPr>
        <w:tab/>
      </w:r>
      <w:r w:rsidRPr="00BB3AB9">
        <w:rPr>
          <w:sz w:val="28"/>
          <w:szCs w:val="28"/>
        </w:rPr>
        <w:t>Единовременное денежное вознаграждение не выплачивается в случае, если муниципальному служащему уже выплачивалось данное вознаграждение</w:t>
      </w:r>
      <w:r>
        <w:t>.</w:t>
      </w:r>
    </w:p>
    <w:p w:rsidR="00216510" w:rsidRPr="00592416" w:rsidRDefault="00BB3AB9" w:rsidP="00592416">
      <w:pPr>
        <w:pStyle w:val="s1"/>
        <w:spacing w:before="0" w:beforeAutospacing="0" w:after="0" w:afterAutospacing="0"/>
        <w:jc w:val="both"/>
        <w:rPr>
          <w:sz w:val="28"/>
          <w:szCs w:val="28"/>
        </w:rPr>
      </w:pPr>
      <w:r>
        <w:rPr>
          <w:sz w:val="28"/>
          <w:szCs w:val="28"/>
        </w:rPr>
        <w:t xml:space="preserve"> </w:t>
      </w:r>
      <w:r w:rsidR="00592416">
        <w:rPr>
          <w:sz w:val="28"/>
          <w:szCs w:val="28"/>
        </w:rPr>
        <w:tab/>
      </w:r>
      <w:r w:rsidR="00216510">
        <w:rPr>
          <w:rFonts w:eastAsia="Calibri"/>
          <w:color w:val="000000" w:themeColor="text1"/>
          <w:sz w:val="28"/>
          <w:szCs w:val="28"/>
        </w:rPr>
        <w:t xml:space="preserve">2. </w:t>
      </w:r>
      <w:proofErr w:type="gramStart"/>
      <w:r w:rsidR="00216510">
        <w:rPr>
          <w:rFonts w:eastAsia="Calibri"/>
          <w:color w:val="000000" w:themeColor="text1"/>
          <w:sz w:val="28"/>
          <w:szCs w:val="28"/>
        </w:rPr>
        <w:t>Контроль за</w:t>
      </w:r>
      <w:proofErr w:type="gramEnd"/>
      <w:r w:rsidR="00216510">
        <w:rPr>
          <w:rFonts w:eastAsia="Calibri"/>
          <w:color w:val="000000" w:themeColor="text1"/>
          <w:sz w:val="28"/>
          <w:szCs w:val="28"/>
        </w:rPr>
        <w:t xml:space="preserve"> исполнением настоящего решения</w:t>
      </w:r>
      <w:r w:rsidR="001C7ACB">
        <w:rPr>
          <w:rFonts w:eastAsia="Calibri"/>
          <w:color w:val="000000" w:themeColor="text1"/>
          <w:sz w:val="28"/>
          <w:szCs w:val="28"/>
        </w:rPr>
        <w:t xml:space="preserve"> возлагаю на себя.</w:t>
      </w:r>
    </w:p>
    <w:p w:rsidR="00F82588" w:rsidRPr="005439AF" w:rsidRDefault="001C7ACB" w:rsidP="0021651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3</w:t>
      </w:r>
      <w:r w:rsidR="00066E62" w:rsidRPr="00911F19">
        <w:rPr>
          <w:rFonts w:ascii="Times New Roman" w:eastAsia="Times New Roman" w:hAnsi="Times New Roman" w:cs="Times New Roman"/>
          <w:sz w:val="28"/>
          <w:szCs w:val="28"/>
          <w:lang w:eastAsia="ru-RU"/>
        </w:rPr>
        <w:t>. Настоящее решение вступает в</w:t>
      </w:r>
      <w:r w:rsidR="00066E62">
        <w:rPr>
          <w:rFonts w:ascii="Times New Roman" w:eastAsia="Times New Roman" w:hAnsi="Times New Roman" w:cs="Times New Roman"/>
          <w:sz w:val="28"/>
          <w:szCs w:val="28"/>
          <w:lang w:eastAsia="ru-RU"/>
        </w:rPr>
        <w:t xml:space="preserve"> силу</w:t>
      </w:r>
      <w:r w:rsidR="00066E62" w:rsidRPr="00911F19">
        <w:rPr>
          <w:rFonts w:ascii="Times New Roman" w:eastAsia="Times New Roman" w:hAnsi="Times New Roman" w:cs="Times New Roman"/>
          <w:sz w:val="28"/>
          <w:szCs w:val="28"/>
          <w:lang w:eastAsia="ru-RU"/>
        </w:rPr>
        <w:t xml:space="preserve"> </w:t>
      </w:r>
      <w:r w:rsidR="00066E62">
        <w:rPr>
          <w:rFonts w:ascii="Times New Roman" w:eastAsia="Times New Roman" w:hAnsi="Times New Roman" w:cs="Times New Roman"/>
          <w:sz w:val="28"/>
          <w:szCs w:val="28"/>
          <w:lang w:eastAsia="ru-RU"/>
        </w:rPr>
        <w:t xml:space="preserve"> </w:t>
      </w:r>
      <w:r w:rsidR="00F82588" w:rsidRPr="00F82588">
        <w:rPr>
          <w:rFonts w:ascii="Times New Roman" w:eastAsia="Times New Roman" w:hAnsi="Times New Roman" w:cs="Times New Roman"/>
          <w:sz w:val="28"/>
          <w:szCs w:val="28"/>
          <w:lang w:eastAsia="ru-RU"/>
        </w:rPr>
        <w:t xml:space="preserve">в </w:t>
      </w:r>
      <w:proofErr w:type="gramStart"/>
      <w:r w:rsidR="00F82588" w:rsidRPr="00F82588">
        <w:rPr>
          <w:rFonts w:ascii="Times New Roman" w:eastAsia="Times New Roman" w:hAnsi="Times New Roman" w:cs="Times New Roman"/>
          <w:sz w:val="28"/>
          <w:szCs w:val="28"/>
          <w:lang w:eastAsia="ru-RU"/>
        </w:rPr>
        <w:t xml:space="preserve">день, следующий за днем его </w:t>
      </w:r>
      <w:r w:rsidR="00592416">
        <w:rPr>
          <w:rFonts w:ascii="Times New Roman" w:eastAsia="Times New Roman" w:hAnsi="Times New Roman" w:cs="Times New Roman"/>
          <w:sz w:val="28"/>
          <w:szCs w:val="28"/>
          <w:lang w:eastAsia="ru-RU"/>
        </w:rPr>
        <w:t>обнародования</w:t>
      </w:r>
      <w:r w:rsidR="00F82588" w:rsidRPr="00F82588">
        <w:rPr>
          <w:rFonts w:ascii="Times New Roman" w:eastAsia="Times New Roman" w:hAnsi="Times New Roman" w:cs="Times New Roman"/>
          <w:sz w:val="28"/>
          <w:szCs w:val="28"/>
          <w:lang w:eastAsia="ru-RU"/>
        </w:rPr>
        <w:t xml:space="preserve"> на информационных стендах Романовского сельсовета и подлежит</w:t>
      </w:r>
      <w:proofErr w:type="gramEnd"/>
      <w:r w:rsidR="00F82588" w:rsidRPr="00F82588">
        <w:rPr>
          <w:rFonts w:ascii="Times New Roman" w:eastAsia="Times New Roman" w:hAnsi="Times New Roman" w:cs="Times New Roman"/>
          <w:sz w:val="28"/>
          <w:szCs w:val="28"/>
          <w:lang w:eastAsia="ru-RU"/>
        </w:rPr>
        <w:t xml:space="preserve">  размещению на официальном сайте в сети интернет.</w:t>
      </w:r>
    </w:p>
    <w:p w:rsidR="00EE51C7" w:rsidRDefault="00EE51C7" w:rsidP="00EE51C7">
      <w:pPr>
        <w:tabs>
          <w:tab w:val="left" w:pos="709"/>
          <w:tab w:val="left" w:pos="1096"/>
        </w:tabs>
        <w:spacing w:after="0" w:line="240" w:lineRule="auto"/>
        <w:jc w:val="both"/>
        <w:rPr>
          <w:rFonts w:ascii="Times New Roman" w:eastAsia="Times New Roman" w:hAnsi="Times New Roman" w:cs="Times New Roman"/>
          <w:sz w:val="28"/>
          <w:szCs w:val="28"/>
          <w:lang w:eastAsia="ru-RU"/>
        </w:rPr>
      </w:pPr>
    </w:p>
    <w:p w:rsidR="0016565D" w:rsidRPr="00581F57" w:rsidRDefault="00066E62" w:rsidP="00EE51C7">
      <w:pPr>
        <w:tabs>
          <w:tab w:val="left" w:pos="709"/>
          <w:tab w:val="left" w:pos="109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сельсовета                                                                            </w:t>
      </w:r>
      <w:r w:rsidR="00F825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81F57">
        <w:rPr>
          <w:rFonts w:ascii="Times New Roman" w:eastAsia="Times New Roman" w:hAnsi="Times New Roman" w:cs="Times New Roman"/>
          <w:sz w:val="28"/>
          <w:szCs w:val="28"/>
          <w:lang w:eastAsia="ru-RU"/>
        </w:rPr>
        <w:t>С.Н. Кириллов</w:t>
      </w:r>
    </w:p>
    <w:sectPr w:rsidR="0016565D" w:rsidRPr="00581F57" w:rsidSect="0027604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5DD3"/>
    <w:multiLevelType w:val="multilevel"/>
    <w:tmpl w:val="7F123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92F4C"/>
    <w:multiLevelType w:val="multilevel"/>
    <w:tmpl w:val="54E2D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E56D5A"/>
    <w:multiLevelType w:val="multilevel"/>
    <w:tmpl w:val="C062F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E0457F"/>
    <w:multiLevelType w:val="multilevel"/>
    <w:tmpl w:val="CC6A957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537AF1"/>
    <w:multiLevelType w:val="multilevel"/>
    <w:tmpl w:val="706AF1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B80546"/>
    <w:multiLevelType w:val="multilevel"/>
    <w:tmpl w:val="118EE9A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805373"/>
    <w:multiLevelType w:val="multilevel"/>
    <w:tmpl w:val="3222975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61"/>
    <w:rsid w:val="00066E62"/>
    <w:rsid w:val="00075944"/>
    <w:rsid w:val="0016565D"/>
    <w:rsid w:val="00171B67"/>
    <w:rsid w:val="001B0C1B"/>
    <w:rsid w:val="001B4BBB"/>
    <w:rsid w:val="001C7ACB"/>
    <w:rsid w:val="001E3313"/>
    <w:rsid w:val="001E61B9"/>
    <w:rsid w:val="001E7D73"/>
    <w:rsid w:val="00216510"/>
    <w:rsid w:val="00266953"/>
    <w:rsid w:val="0027604F"/>
    <w:rsid w:val="002B443A"/>
    <w:rsid w:val="0030534D"/>
    <w:rsid w:val="00310999"/>
    <w:rsid w:val="00344991"/>
    <w:rsid w:val="00403343"/>
    <w:rsid w:val="00447305"/>
    <w:rsid w:val="00523CF7"/>
    <w:rsid w:val="005439AF"/>
    <w:rsid w:val="00581F57"/>
    <w:rsid w:val="00592416"/>
    <w:rsid w:val="00592C3B"/>
    <w:rsid w:val="005A44E2"/>
    <w:rsid w:val="005A4D21"/>
    <w:rsid w:val="005C08D4"/>
    <w:rsid w:val="005F4EB3"/>
    <w:rsid w:val="005F7646"/>
    <w:rsid w:val="0061534F"/>
    <w:rsid w:val="00630954"/>
    <w:rsid w:val="00672FFB"/>
    <w:rsid w:val="006A2961"/>
    <w:rsid w:val="006E3BA4"/>
    <w:rsid w:val="007A7483"/>
    <w:rsid w:val="007C447D"/>
    <w:rsid w:val="007D2054"/>
    <w:rsid w:val="007F18F2"/>
    <w:rsid w:val="00860C2C"/>
    <w:rsid w:val="008A408B"/>
    <w:rsid w:val="008B41E6"/>
    <w:rsid w:val="00923693"/>
    <w:rsid w:val="0096491C"/>
    <w:rsid w:val="00986A26"/>
    <w:rsid w:val="009B2174"/>
    <w:rsid w:val="009E2105"/>
    <w:rsid w:val="00A4770D"/>
    <w:rsid w:val="00AD521B"/>
    <w:rsid w:val="00B10636"/>
    <w:rsid w:val="00B422A9"/>
    <w:rsid w:val="00B65E66"/>
    <w:rsid w:val="00BB3AB9"/>
    <w:rsid w:val="00BB5D9D"/>
    <w:rsid w:val="00C5579F"/>
    <w:rsid w:val="00CA25B6"/>
    <w:rsid w:val="00D303D2"/>
    <w:rsid w:val="00DE5143"/>
    <w:rsid w:val="00E25796"/>
    <w:rsid w:val="00E34EFA"/>
    <w:rsid w:val="00E45835"/>
    <w:rsid w:val="00ED137E"/>
    <w:rsid w:val="00EE4BF6"/>
    <w:rsid w:val="00EE51C7"/>
    <w:rsid w:val="00F82588"/>
    <w:rsid w:val="00F86553"/>
    <w:rsid w:val="00FA718F"/>
    <w:rsid w:val="00FC4FD0"/>
    <w:rsid w:val="00FF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6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310999"/>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4"/>
    <w:rsid w:val="00310999"/>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paragraph" w:customStyle="1" w:styleId="formattext">
    <w:name w:val="formattext"/>
    <w:basedOn w:val="a"/>
    <w:rsid w:val="007D2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2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C3B"/>
    <w:rPr>
      <w:rFonts w:ascii="Tahoma" w:hAnsi="Tahoma" w:cs="Tahoma"/>
      <w:sz w:val="16"/>
      <w:szCs w:val="16"/>
    </w:rPr>
  </w:style>
  <w:style w:type="character" w:customStyle="1" w:styleId="2">
    <w:name w:val="Основной текст (2)_"/>
    <w:basedOn w:val="a0"/>
    <w:link w:val="20"/>
    <w:rsid w:val="001E7D73"/>
    <w:rPr>
      <w:rFonts w:ascii="Times New Roman" w:eastAsia="Times New Roman" w:hAnsi="Times New Roman" w:cs="Times New Roman"/>
      <w:b/>
      <w:bCs/>
      <w:spacing w:val="1"/>
      <w:shd w:val="clear" w:color="auto" w:fill="FFFFFF"/>
    </w:rPr>
  </w:style>
  <w:style w:type="character" w:customStyle="1" w:styleId="21">
    <w:name w:val="Основной текст (2) + Не полужирный"/>
    <w:basedOn w:val="2"/>
    <w:rsid w:val="001E7D73"/>
    <w:rPr>
      <w:rFonts w:ascii="Times New Roman" w:eastAsia="Times New Roman" w:hAnsi="Times New Roman" w:cs="Times New Roman"/>
      <w:b/>
      <w:bCs/>
      <w:color w:val="000000"/>
      <w:spacing w:val="1"/>
      <w:w w:val="100"/>
      <w:position w:val="0"/>
      <w:sz w:val="24"/>
      <w:szCs w:val="24"/>
      <w:shd w:val="clear" w:color="auto" w:fill="FFFFFF"/>
      <w:lang w:val="ru-RU"/>
    </w:rPr>
  </w:style>
  <w:style w:type="paragraph" w:customStyle="1" w:styleId="20">
    <w:name w:val="Основной текст (2)"/>
    <w:basedOn w:val="a"/>
    <w:link w:val="2"/>
    <w:rsid w:val="001E7D73"/>
    <w:pPr>
      <w:widowControl w:val="0"/>
      <w:shd w:val="clear" w:color="auto" w:fill="FFFFFF"/>
      <w:spacing w:after="0" w:line="307" w:lineRule="exact"/>
      <w:jc w:val="both"/>
    </w:pPr>
    <w:rPr>
      <w:rFonts w:ascii="Times New Roman" w:eastAsia="Times New Roman" w:hAnsi="Times New Roman" w:cs="Times New Roman"/>
      <w:b/>
      <w:bCs/>
      <w:spacing w:val="1"/>
    </w:rPr>
  </w:style>
  <w:style w:type="paragraph" w:customStyle="1" w:styleId="s1">
    <w:name w:val="s_1"/>
    <w:basedOn w:val="a"/>
    <w:rsid w:val="00344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44991"/>
    <w:rPr>
      <w:color w:val="0000FF"/>
      <w:u w:val="single"/>
    </w:rPr>
  </w:style>
  <w:style w:type="character" w:styleId="a8">
    <w:name w:val="FollowedHyperlink"/>
    <w:basedOn w:val="a0"/>
    <w:uiPriority w:val="99"/>
    <w:semiHidden/>
    <w:unhideWhenUsed/>
    <w:rsid w:val="009236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6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310999"/>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4"/>
    <w:rsid w:val="00310999"/>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paragraph" w:customStyle="1" w:styleId="formattext">
    <w:name w:val="formattext"/>
    <w:basedOn w:val="a"/>
    <w:rsid w:val="007D2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2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C3B"/>
    <w:rPr>
      <w:rFonts w:ascii="Tahoma" w:hAnsi="Tahoma" w:cs="Tahoma"/>
      <w:sz w:val="16"/>
      <w:szCs w:val="16"/>
    </w:rPr>
  </w:style>
  <w:style w:type="character" w:customStyle="1" w:styleId="2">
    <w:name w:val="Основной текст (2)_"/>
    <w:basedOn w:val="a0"/>
    <w:link w:val="20"/>
    <w:rsid w:val="001E7D73"/>
    <w:rPr>
      <w:rFonts w:ascii="Times New Roman" w:eastAsia="Times New Roman" w:hAnsi="Times New Roman" w:cs="Times New Roman"/>
      <w:b/>
      <w:bCs/>
      <w:spacing w:val="1"/>
      <w:shd w:val="clear" w:color="auto" w:fill="FFFFFF"/>
    </w:rPr>
  </w:style>
  <w:style w:type="character" w:customStyle="1" w:styleId="21">
    <w:name w:val="Основной текст (2) + Не полужирный"/>
    <w:basedOn w:val="2"/>
    <w:rsid w:val="001E7D73"/>
    <w:rPr>
      <w:rFonts w:ascii="Times New Roman" w:eastAsia="Times New Roman" w:hAnsi="Times New Roman" w:cs="Times New Roman"/>
      <w:b/>
      <w:bCs/>
      <w:color w:val="000000"/>
      <w:spacing w:val="1"/>
      <w:w w:val="100"/>
      <w:position w:val="0"/>
      <w:sz w:val="24"/>
      <w:szCs w:val="24"/>
      <w:shd w:val="clear" w:color="auto" w:fill="FFFFFF"/>
      <w:lang w:val="ru-RU"/>
    </w:rPr>
  </w:style>
  <w:style w:type="paragraph" w:customStyle="1" w:styleId="20">
    <w:name w:val="Основной текст (2)"/>
    <w:basedOn w:val="a"/>
    <w:link w:val="2"/>
    <w:rsid w:val="001E7D73"/>
    <w:pPr>
      <w:widowControl w:val="0"/>
      <w:shd w:val="clear" w:color="auto" w:fill="FFFFFF"/>
      <w:spacing w:after="0" w:line="307" w:lineRule="exact"/>
      <w:jc w:val="both"/>
    </w:pPr>
    <w:rPr>
      <w:rFonts w:ascii="Times New Roman" w:eastAsia="Times New Roman" w:hAnsi="Times New Roman" w:cs="Times New Roman"/>
      <w:b/>
      <w:bCs/>
      <w:spacing w:val="1"/>
    </w:rPr>
  </w:style>
  <w:style w:type="paragraph" w:customStyle="1" w:styleId="s1">
    <w:name w:val="s_1"/>
    <w:basedOn w:val="a"/>
    <w:rsid w:val="00344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44991"/>
    <w:rPr>
      <w:color w:val="0000FF"/>
      <w:u w:val="single"/>
    </w:rPr>
  </w:style>
  <w:style w:type="character" w:styleId="a8">
    <w:name w:val="FollowedHyperlink"/>
    <w:basedOn w:val="a0"/>
    <w:uiPriority w:val="99"/>
    <w:semiHidden/>
    <w:unhideWhenUsed/>
    <w:rsid w:val="009236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3001">
      <w:bodyDiv w:val="1"/>
      <w:marLeft w:val="0"/>
      <w:marRight w:val="0"/>
      <w:marTop w:val="0"/>
      <w:marBottom w:val="0"/>
      <w:divBdr>
        <w:top w:val="none" w:sz="0" w:space="0" w:color="auto"/>
        <w:left w:val="none" w:sz="0" w:space="0" w:color="auto"/>
        <w:bottom w:val="none" w:sz="0" w:space="0" w:color="auto"/>
        <w:right w:val="none" w:sz="0" w:space="0" w:color="auto"/>
      </w:divBdr>
    </w:div>
    <w:div w:id="401298334">
      <w:bodyDiv w:val="1"/>
      <w:marLeft w:val="0"/>
      <w:marRight w:val="0"/>
      <w:marTop w:val="0"/>
      <w:marBottom w:val="0"/>
      <w:divBdr>
        <w:top w:val="none" w:sz="0" w:space="0" w:color="auto"/>
        <w:left w:val="none" w:sz="0" w:space="0" w:color="auto"/>
        <w:bottom w:val="none" w:sz="0" w:space="0" w:color="auto"/>
        <w:right w:val="none" w:sz="0" w:space="0" w:color="auto"/>
      </w:divBdr>
    </w:div>
    <w:div w:id="849292193">
      <w:bodyDiv w:val="1"/>
      <w:marLeft w:val="0"/>
      <w:marRight w:val="0"/>
      <w:marTop w:val="0"/>
      <w:marBottom w:val="0"/>
      <w:divBdr>
        <w:top w:val="none" w:sz="0" w:space="0" w:color="auto"/>
        <w:left w:val="none" w:sz="0" w:space="0" w:color="auto"/>
        <w:bottom w:val="none" w:sz="0" w:space="0" w:color="auto"/>
        <w:right w:val="none" w:sz="0" w:space="0" w:color="auto"/>
      </w:divBdr>
    </w:div>
    <w:div w:id="993338451">
      <w:bodyDiv w:val="1"/>
      <w:marLeft w:val="0"/>
      <w:marRight w:val="0"/>
      <w:marTop w:val="0"/>
      <w:marBottom w:val="0"/>
      <w:divBdr>
        <w:top w:val="none" w:sz="0" w:space="0" w:color="auto"/>
        <w:left w:val="none" w:sz="0" w:space="0" w:color="auto"/>
        <w:bottom w:val="none" w:sz="0" w:space="0" w:color="auto"/>
        <w:right w:val="none" w:sz="0" w:space="0" w:color="auto"/>
      </w:divBdr>
    </w:div>
    <w:div w:id="152189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microsoft.com/office/2007/relationships/stylesWithEffects" Target="stylesWithEffect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2023-05-15T08:32:00Z</cp:lastPrinted>
  <dcterms:created xsi:type="dcterms:W3CDTF">2021-07-23T05:52:00Z</dcterms:created>
  <dcterms:modified xsi:type="dcterms:W3CDTF">2023-05-15T08:32:00Z</dcterms:modified>
</cp:coreProperties>
</file>