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26" w:rsidRPr="009A277E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АДМИНИСТРАЦИЯ РОМАНОВСКОГО СЕЛЬСОВЕТА</w:t>
      </w:r>
    </w:p>
    <w:p w:rsidR="00A40226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ИДРИНСКОГО РАЙОНА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КРАСНОЯРСКИЙ  КРАЙ                                                                              </w:t>
      </w:r>
    </w:p>
    <w:p w:rsidR="00A40226" w:rsidRDefault="00A40226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ПОСТАНОВЛЕНИЕ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Pr="00027888" w:rsidRDefault="00074525" w:rsidP="00734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321">
        <w:rPr>
          <w:rFonts w:ascii="Times New Roman" w:hAnsi="Times New Roman"/>
          <w:sz w:val="28"/>
          <w:szCs w:val="28"/>
        </w:rPr>
        <w:t>1</w:t>
      </w:r>
      <w:r w:rsidR="00F13350">
        <w:rPr>
          <w:rFonts w:ascii="Times New Roman" w:hAnsi="Times New Roman"/>
          <w:sz w:val="28"/>
          <w:szCs w:val="28"/>
        </w:rPr>
        <w:t>.</w:t>
      </w:r>
      <w:r w:rsidR="008A73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34FF4"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34FF4" w:rsidRPr="009A277E">
        <w:rPr>
          <w:rFonts w:ascii="Times New Roman" w:hAnsi="Times New Roman"/>
          <w:sz w:val="28"/>
          <w:szCs w:val="28"/>
        </w:rPr>
        <w:t xml:space="preserve"> г.                            </w:t>
      </w:r>
      <w:r w:rsidR="00734FF4">
        <w:rPr>
          <w:rFonts w:ascii="Times New Roman" w:hAnsi="Times New Roman"/>
          <w:sz w:val="28"/>
          <w:szCs w:val="28"/>
        </w:rPr>
        <w:t xml:space="preserve">  </w:t>
      </w:r>
      <w:r w:rsidR="00734FF4" w:rsidRPr="009A277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>с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. Романовка                    </w:t>
      </w:r>
      <w:r w:rsidR="00734FF4">
        <w:rPr>
          <w:rFonts w:ascii="Times New Roman" w:hAnsi="Times New Roman"/>
          <w:sz w:val="28"/>
          <w:szCs w:val="28"/>
        </w:rPr>
        <w:t xml:space="preserve">      </w:t>
      </w:r>
      <w:r w:rsidR="00734FF4" w:rsidRPr="009A277E">
        <w:rPr>
          <w:rFonts w:ascii="Times New Roman" w:hAnsi="Times New Roman"/>
          <w:sz w:val="28"/>
          <w:szCs w:val="28"/>
        </w:rPr>
        <w:t xml:space="preserve">               </w:t>
      </w:r>
      <w:r w:rsidR="008A73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8A7321">
        <w:rPr>
          <w:rFonts w:ascii="Times New Roman" w:hAnsi="Times New Roman"/>
          <w:sz w:val="28"/>
          <w:szCs w:val="28"/>
        </w:rPr>
        <w:t>-п</w:t>
      </w:r>
    </w:p>
    <w:p w:rsidR="00734FF4" w:rsidRPr="009A277E" w:rsidRDefault="00734FF4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    </w:t>
      </w:r>
    </w:p>
    <w:p w:rsidR="00734FF4" w:rsidRPr="009A277E" w:rsidRDefault="00734FF4" w:rsidP="0018407A">
      <w:pPr>
        <w:autoSpaceDE w:val="0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№ </w:t>
      </w:r>
      <w:r w:rsidR="00074525">
        <w:rPr>
          <w:rFonts w:ascii="Times New Roman" w:hAnsi="Times New Roman"/>
          <w:bCs/>
          <w:sz w:val="28"/>
          <w:szCs w:val="28"/>
        </w:rPr>
        <w:t>62</w:t>
      </w:r>
      <w:r w:rsidRPr="009A277E">
        <w:rPr>
          <w:rFonts w:ascii="Times New Roman" w:hAnsi="Times New Roman"/>
          <w:bCs/>
          <w:sz w:val="28"/>
          <w:szCs w:val="28"/>
        </w:rPr>
        <w:t xml:space="preserve">-п от </w:t>
      </w:r>
      <w:r w:rsidR="00DC371F" w:rsidRPr="00DC371F">
        <w:rPr>
          <w:rFonts w:ascii="Times New Roman" w:hAnsi="Times New Roman"/>
          <w:bCs/>
          <w:sz w:val="28"/>
          <w:szCs w:val="28"/>
        </w:rPr>
        <w:t>1</w:t>
      </w:r>
      <w:r w:rsidR="00074525">
        <w:rPr>
          <w:rFonts w:ascii="Times New Roman" w:hAnsi="Times New Roman"/>
          <w:bCs/>
          <w:sz w:val="28"/>
          <w:szCs w:val="28"/>
        </w:rPr>
        <w:t>1</w:t>
      </w:r>
      <w:r w:rsidRPr="009A277E">
        <w:rPr>
          <w:rFonts w:ascii="Times New Roman" w:hAnsi="Times New Roman"/>
          <w:bCs/>
          <w:sz w:val="28"/>
          <w:szCs w:val="28"/>
        </w:rPr>
        <w:t>.11.20</w:t>
      </w:r>
      <w:r w:rsidR="00DC371F" w:rsidRPr="00DC371F">
        <w:rPr>
          <w:rFonts w:ascii="Times New Roman" w:hAnsi="Times New Roman"/>
          <w:bCs/>
          <w:sz w:val="28"/>
          <w:szCs w:val="28"/>
        </w:rPr>
        <w:t>2</w:t>
      </w:r>
      <w:r w:rsidR="00074525">
        <w:rPr>
          <w:rFonts w:ascii="Times New Roman" w:hAnsi="Times New Roman"/>
          <w:bCs/>
          <w:sz w:val="28"/>
          <w:szCs w:val="28"/>
        </w:rPr>
        <w:t>4</w:t>
      </w:r>
      <w:proofErr w:type="gramStart"/>
      <w:r w:rsidRPr="009A27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О</w:t>
      </w:r>
      <w:proofErr w:type="gramEnd"/>
      <w:r w:rsidRPr="009A277E">
        <w:rPr>
          <w:rFonts w:ascii="Times New Roman" w:hAnsi="Times New Roman"/>
          <w:sz w:val="28"/>
          <w:szCs w:val="28"/>
        </w:rPr>
        <w:t>б  утверждении  муниципа</w:t>
      </w:r>
      <w:r w:rsidR="00074525">
        <w:rPr>
          <w:rFonts w:ascii="Times New Roman" w:hAnsi="Times New Roman"/>
          <w:sz w:val="28"/>
          <w:szCs w:val="28"/>
        </w:rPr>
        <w:t xml:space="preserve">льной   программы «Обеспечение </w:t>
      </w:r>
      <w:r w:rsidRPr="009A277E">
        <w:rPr>
          <w:rFonts w:ascii="Times New Roman" w:hAnsi="Times New Roman"/>
          <w:sz w:val="28"/>
          <w:szCs w:val="28"/>
        </w:rPr>
        <w:t>жизнедеятельности  Романовского  сельсовета»  на  20</w:t>
      </w:r>
      <w:r w:rsidR="000E68AB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6</w:t>
      </w:r>
      <w:r w:rsidRPr="009A277E">
        <w:rPr>
          <w:rFonts w:ascii="Times New Roman" w:hAnsi="Times New Roman"/>
          <w:sz w:val="28"/>
          <w:szCs w:val="28"/>
        </w:rPr>
        <w:t xml:space="preserve"> года.</w:t>
      </w:r>
    </w:p>
    <w:p w:rsidR="00734FF4" w:rsidRPr="009A277E" w:rsidRDefault="0018407A" w:rsidP="001840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FF4" w:rsidRPr="009A277E">
        <w:rPr>
          <w:rFonts w:ascii="Times New Roman" w:hAnsi="Times New Roman"/>
          <w:sz w:val="28"/>
          <w:szCs w:val="28"/>
        </w:rPr>
        <w:t xml:space="preserve">На основании решения сельского совета депутатов от </w:t>
      </w:r>
      <w:r w:rsidR="00074525">
        <w:rPr>
          <w:rFonts w:ascii="Times New Roman" w:hAnsi="Times New Roman"/>
          <w:sz w:val="28"/>
          <w:szCs w:val="28"/>
        </w:rPr>
        <w:t>3</w:t>
      </w:r>
      <w:r w:rsidR="008A7321">
        <w:rPr>
          <w:rFonts w:ascii="Times New Roman" w:hAnsi="Times New Roman"/>
          <w:sz w:val="28"/>
          <w:szCs w:val="28"/>
        </w:rPr>
        <w:t>1</w:t>
      </w:r>
      <w:r w:rsidR="00734FF4" w:rsidRPr="007C5AF4">
        <w:rPr>
          <w:rFonts w:ascii="Times New Roman" w:hAnsi="Times New Roman"/>
          <w:sz w:val="28"/>
          <w:szCs w:val="28"/>
        </w:rPr>
        <w:t>.</w:t>
      </w:r>
      <w:r w:rsidR="00243AB0">
        <w:rPr>
          <w:rFonts w:ascii="Times New Roman" w:hAnsi="Times New Roman"/>
          <w:sz w:val="28"/>
          <w:szCs w:val="28"/>
        </w:rPr>
        <w:t>0</w:t>
      </w:r>
      <w:r w:rsidR="00074525">
        <w:rPr>
          <w:rFonts w:ascii="Times New Roman" w:hAnsi="Times New Roman"/>
          <w:sz w:val="28"/>
          <w:szCs w:val="28"/>
        </w:rPr>
        <w:t>1</w:t>
      </w:r>
      <w:r w:rsidR="00734FF4"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5</w:t>
      </w:r>
      <w:r w:rsidR="00734FF4" w:rsidRPr="009A277E">
        <w:rPr>
          <w:rFonts w:ascii="Times New Roman" w:hAnsi="Times New Roman"/>
          <w:sz w:val="28"/>
          <w:szCs w:val="28"/>
        </w:rPr>
        <w:t xml:space="preserve"> </w:t>
      </w:r>
      <w:r w:rsidR="00734FF4" w:rsidRPr="007C5AF4">
        <w:rPr>
          <w:rFonts w:ascii="Times New Roman" w:hAnsi="Times New Roman"/>
          <w:sz w:val="28"/>
          <w:szCs w:val="28"/>
        </w:rPr>
        <w:t xml:space="preserve">№ </w:t>
      </w:r>
      <w:r w:rsidR="00074525">
        <w:rPr>
          <w:rFonts w:ascii="Times New Roman" w:hAnsi="Times New Roman"/>
          <w:sz w:val="28"/>
          <w:szCs w:val="28"/>
        </w:rPr>
        <w:t>20</w:t>
      </w:r>
      <w:r w:rsidR="008A7321">
        <w:rPr>
          <w:rFonts w:ascii="Times New Roman" w:hAnsi="Times New Roman"/>
          <w:sz w:val="28"/>
          <w:szCs w:val="28"/>
        </w:rPr>
        <w:t>-1</w:t>
      </w:r>
      <w:r w:rsidR="00074525">
        <w:rPr>
          <w:rFonts w:ascii="Times New Roman" w:hAnsi="Times New Roman"/>
          <w:sz w:val="28"/>
          <w:szCs w:val="28"/>
        </w:rPr>
        <w:t>99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сельского Совета депутато</w:t>
      </w:r>
      <w:r w:rsidR="00734FF4">
        <w:rPr>
          <w:rFonts w:ascii="Times New Roman" w:hAnsi="Times New Roman"/>
          <w:sz w:val="28"/>
          <w:szCs w:val="28"/>
        </w:rPr>
        <w:t>в</w:t>
      </w:r>
      <w:r w:rsidR="00734FF4" w:rsidRPr="009A277E">
        <w:rPr>
          <w:rFonts w:ascii="Times New Roman" w:hAnsi="Times New Roman"/>
          <w:sz w:val="28"/>
          <w:szCs w:val="28"/>
        </w:rPr>
        <w:t xml:space="preserve"> от </w:t>
      </w:r>
      <w:r w:rsidR="004504B2">
        <w:rPr>
          <w:rFonts w:ascii="Times New Roman" w:hAnsi="Times New Roman"/>
          <w:sz w:val="28"/>
          <w:szCs w:val="28"/>
        </w:rPr>
        <w:t>18</w:t>
      </w:r>
      <w:r w:rsidR="00734FF4" w:rsidRPr="009A277E">
        <w:rPr>
          <w:rFonts w:ascii="Times New Roman" w:hAnsi="Times New Roman"/>
          <w:sz w:val="28"/>
          <w:szCs w:val="28"/>
        </w:rPr>
        <w:t>.12.20</w:t>
      </w:r>
      <w:r w:rsidR="00DC371F" w:rsidRPr="00DC371F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4</w:t>
      </w:r>
      <w:r w:rsidR="00734FF4" w:rsidRPr="009A277E">
        <w:rPr>
          <w:rFonts w:ascii="Times New Roman" w:hAnsi="Times New Roman"/>
          <w:sz w:val="28"/>
          <w:szCs w:val="28"/>
        </w:rPr>
        <w:t>г №</w:t>
      </w:r>
      <w:r w:rsidR="000E68AB">
        <w:rPr>
          <w:rFonts w:ascii="Times New Roman" w:hAnsi="Times New Roman"/>
          <w:sz w:val="28"/>
          <w:szCs w:val="28"/>
        </w:rPr>
        <w:t xml:space="preserve"> </w:t>
      </w:r>
      <w:r w:rsidR="002E00A9">
        <w:rPr>
          <w:rFonts w:ascii="Times New Roman" w:hAnsi="Times New Roman"/>
          <w:sz w:val="28"/>
          <w:szCs w:val="28"/>
        </w:rPr>
        <w:t>1</w:t>
      </w:r>
      <w:r w:rsidR="00074525">
        <w:rPr>
          <w:rFonts w:ascii="Times New Roman" w:hAnsi="Times New Roman"/>
          <w:sz w:val="28"/>
          <w:szCs w:val="28"/>
        </w:rPr>
        <w:t>9</w:t>
      </w:r>
      <w:r w:rsidR="00DC371F" w:rsidRPr="00DC371F">
        <w:rPr>
          <w:rFonts w:ascii="Times New Roman" w:hAnsi="Times New Roman"/>
          <w:sz w:val="28"/>
          <w:szCs w:val="28"/>
        </w:rPr>
        <w:t>-</w:t>
      </w:r>
      <w:r w:rsidR="002E00A9">
        <w:rPr>
          <w:rFonts w:ascii="Times New Roman" w:hAnsi="Times New Roman"/>
          <w:sz w:val="28"/>
          <w:szCs w:val="28"/>
        </w:rPr>
        <w:t>1</w:t>
      </w:r>
      <w:r w:rsidR="00074525">
        <w:rPr>
          <w:rFonts w:ascii="Times New Roman" w:hAnsi="Times New Roman"/>
          <w:sz w:val="28"/>
          <w:szCs w:val="28"/>
        </w:rPr>
        <w:t>88</w:t>
      </w:r>
      <w:r w:rsidR="00734FF4" w:rsidRPr="009A277E">
        <w:rPr>
          <w:rFonts w:ascii="Times New Roman" w:hAnsi="Times New Roman"/>
          <w:sz w:val="28"/>
          <w:szCs w:val="28"/>
        </w:rPr>
        <w:t xml:space="preserve"> «О бюджете Романовского сельсовета на 20</w:t>
      </w:r>
      <w:r w:rsidR="000E68AB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5</w:t>
      </w:r>
      <w:r w:rsidR="00734FF4">
        <w:rPr>
          <w:rFonts w:ascii="Times New Roman" w:hAnsi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734FF4">
        <w:rPr>
          <w:rFonts w:ascii="Times New Roman" w:hAnsi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/>
          <w:sz w:val="28"/>
          <w:szCs w:val="28"/>
        </w:rPr>
        <w:t>20</w:t>
      </w:r>
      <w:r w:rsidR="00CD265A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6</w:t>
      </w:r>
      <w:r w:rsidR="00734FF4" w:rsidRPr="009A277E">
        <w:rPr>
          <w:rFonts w:ascii="Times New Roman" w:hAnsi="Times New Roman"/>
          <w:sz w:val="28"/>
          <w:szCs w:val="28"/>
        </w:rPr>
        <w:t>-20</w:t>
      </w:r>
      <w:r w:rsidR="00734FF4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7</w:t>
      </w:r>
      <w:r w:rsidR="00734FF4" w:rsidRPr="009A277E">
        <w:rPr>
          <w:rFonts w:ascii="Times New Roman" w:hAnsi="Times New Roman"/>
          <w:sz w:val="28"/>
          <w:szCs w:val="28"/>
        </w:rPr>
        <w:t xml:space="preserve"> годов», статьи 6 Устава Романовского  сельсовета и в целях создания комфортных  и  безопасных  условий  для   жизни  населения ПОСТАНОВЛЯЮ</w:t>
      </w:r>
      <w:r w:rsidR="00734FF4" w:rsidRPr="009A277E">
        <w:rPr>
          <w:rFonts w:ascii="Times New Roman" w:hAnsi="Times New Roman"/>
          <w:b/>
          <w:bCs/>
          <w:sz w:val="28"/>
          <w:szCs w:val="28"/>
        </w:rPr>
        <w:t>:</w:t>
      </w:r>
    </w:p>
    <w:p w:rsidR="00734FF4" w:rsidRPr="009A277E" w:rsidRDefault="00734FF4" w:rsidP="0018407A">
      <w:pPr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Внести следующие изменения и дополнения:</w:t>
      </w:r>
    </w:p>
    <w:p w:rsidR="00734FF4" w:rsidRPr="009A277E" w:rsidRDefault="0018407A" w:rsidP="0018407A">
      <w:p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FF4" w:rsidRPr="009A277E">
        <w:rPr>
          <w:rFonts w:ascii="Times New Roman" w:hAnsi="Times New Roman"/>
          <w:sz w:val="28"/>
          <w:szCs w:val="28"/>
        </w:rPr>
        <w:t>Пункт 1. Паспорт муниципальной программы Романовского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/>
          <w:sz w:val="28"/>
          <w:szCs w:val="28"/>
        </w:rPr>
        <w:t>«Обеспечение жизнедеятельности территории Романовского сельсовета»</w:t>
      </w:r>
      <w:proofErr w:type="gramStart"/>
      <w:r w:rsidR="00734FF4">
        <w:rPr>
          <w:rFonts w:ascii="Times New Roman" w:hAnsi="Times New Roman"/>
          <w:sz w:val="28"/>
          <w:szCs w:val="28"/>
        </w:rPr>
        <w:t>.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>с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>троку Ресурсное обеспечение программы изложить в новой редакции:</w:t>
      </w:r>
    </w:p>
    <w:p w:rsidR="00074525" w:rsidRPr="00074525" w:rsidRDefault="0018407A" w:rsidP="0018407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525" w:rsidRPr="00074525">
        <w:rPr>
          <w:rFonts w:ascii="Times New Roman" w:hAnsi="Times New Roman"/>
          <w:sz w:val="28"/>
          <w:szCs w:val="28"/>
        </w:rPr>
        <w:t xml:space="preserve">Объем финансирования программы составит   13 868 163,1 </w:t>
      </w:r>
      <w:proofErr w:type="gramStart"/>
      <w:r w:rsidR="00074525"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="00074525"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13 678 263,1 руб. за счет средств краевого бюджета 189 900,0 руб., в том числе по годам:</w:t>
      </w:r>
    </w:p>
    <w:p w:rsidR="00074525" w:rsidRPr="00074525" w:rsidRDefault="0018407A" w:rsidP="0018407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525" w:rsidRPr="00074525">
        <w:rPr>
          <w:rFonts w:ascii="Times New Roman" w:hAnsi="Times New Roman"/>
          <w:sz w:val="28"/>
          <w:szCs w:val="28"/>
        </w:rPr>
        <w:t xml:space="preserve">в 2025 году – 5 407 132,0 </w:t>
      </w:r>
      <w:proofErr w:type="gramStart"/>
      <w:r w:rsidR="00074525"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="00074525"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5 343 832,1  руб. за счет средств краевого бюджета 63 300,0 </w:t>
      </w:r>
      <w:proofErr w:type="spellStart"/>
      <w:r w:rsidR="00074525" w:rsidRPr="00074525">
        <w:rPr>
          <w:rFonts w:ascii="Times New Roman" w:hAnsi="Times New Roman"/>
          <w:sz w:val="28"/>
          <w:szCs w:val="28"/>
        </w:rPr>
        <w:t>руб</w:t>
      </w:r>
      <w:proofErr w:type="spellEnd"/>
      <w:r w:rsidR="00074525" w:rsidRPr="00074525">
        <w:rPr>
          <w:rFonts w:ascii="Times New Roman" w:hAnsi="Times New Roman"/>
          <w:sz w:val="28"/>
          <w:szCs w:val="28"/>
        </w:rPr>
        <w:t>;</w:t>
      </w:r>
    </w:p>
    <w:p w:rsidR="00074525" w:rsidRPr="00074525" w:rsidRDefault="0018407A" w:rsidP="0018407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525" w:rsidRPr="00074525">
        <w:rPr>
          <w:rFonts w:ascii="Times New Roman" w:hAnsi="Times New Roman"/>
          <w:sz w:val="28"/>
          <w:szCs w:val="28"/>
        </w:rPr>
        <w:t xml:space="preserve">в 2026 году – 4 232 517,0 </w:t>
      </w:r>
      <w:proofErr w:type="gramStart"/>
      <w:r w:rsidR="00074525"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="00074525"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4 169 217,0 руб. за счет средств краевого бюджета 63 300,0 </w:t>
      </w:r>
      <w:proofErr w:type="spellStart"/>
      <w:r w:rsidR="00074525" w:rsidRPr="00074525">
        <w:rPr>
          <w:rFonts w:ascii="Times New Roman" w:hAnsi="Times New Roman"/>
          <w:sz w:val="28"/>
          <w:szCs w:val="28"/>
        </w:rPr>
        <w:t>руб</w:t>
      </w:r>
      <w:proofErr w:type="spellEnd"/>
      <w:r w:rsidR="00074525" w:rsidRPr="00074525">
        <w:rPr>
          <w:rFonts w:ascii="Times New Roman" w:hAnsi="Times New Roman"/>
          <w:sz w:val="28"/>
          <w:szCs w:val="28"/>
        </w:rPr>
        <w:t>;</w:t>
      </w:r>
    </w:p>
    <w:p w:rsidR="00074525" w:rsidRDefault="0018407A" w:rsidP="0018407A">
      <w:pPr>
        <w:pStyle w:val="ConsPlusTitle"/>
        <w:tabs>
          <w:tab w:val="left" w:pos="709"/>
          <w:tab w:val="left" w:pos="5040"/>
          <w:tab w:val="left" w:pos="5220"/>
          <w:tab w:val="left" w:pos="5400"/>
        </w:tabs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</w:t>
      </w:r>
      <w:r w:rsidR="00074525"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2027 году 4 228 514,0 </w:t>
      </w:r>
      <w:proofErr w:type="gramStart"/>
      <w:r w:rsidR="00074525"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рублей</w:t>
      </w:r>
      <w:proofErr w:type="gramEnd"/>
      <w:r w:rsidR="00074525"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том числе за счет средств сельского бюджета 4 165 214,0 руб. за счет средств краевого бюджета 63 300,0 </w:t>
      </w:r>
      <w:proofErr w:type="spellStart"/>
      <w:r w:rsidR="00074525"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</w:t>
      </w:r>
      <w:proofErr w:type="spellEnd"/>
      <w:r w:rsidR="00074525"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34FF4" w:rsidRPr="00AB68E9" w:rsidRDefault="0018407A" w:rsidP="0018407A">
      <w:pPr>
        <w:pStyle w:val="ConsPlusTitle"/>
        <w:tabs>
          <w:tab w:val="left" w:pos="709"/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24654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2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34FF4" w:rsidRPr="009A277E">
        <w:rPr>
          <w:rFonts w:ascii="Times New Roman" w:hAnsi="Times New Roman" w:cs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распределении планируемых расходов по отдельным мероприятиям и подпрограммам муниципальной программы  Романовского сельсовета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1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proofErr w:type="gramStart"/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>;</w:t>
      </w:r>
      <w:r w:rsidR="00734FF4" w:rsidRPr="00AB68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87573F" w:rsidRPr="008A7321" w:rsidRDefault="0018407A" w:rsidP="0018407A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24654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3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сле сре</w:t>
      </w:r>
      <w:proofErr w:type="gramStart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дств кр</w:t>
      </w:r>
      <w:proofErr w:type="gramEnd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аевого  бюджета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2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постановлению;</w:t>
      </w:r>
    </w:p>
    <w:p w:rsidR="0087573F" w:rsidRDefault="0018407A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7573F" w:rsidRPr="009A277E">
        <w:rPr>
          <w:rFonts w:ascii="Times New Roman" w:hAnsi="Times New Roman"/>
          <w:sz w:val="28"/>
          <w:szCs w:val="28"/>
        </w:rPr>
        <w:t xml:space="preserve">Приложение № </w:t>
      </w:r>
      <w:r w:rsidR="0087573F">
        <w:rPr>
          <w:rFonts w:ascii="Times New Roman" w:hAnsi="Times New Roman"/>
          <w:sz w:val="28"/>
          <w:szCs w:val="28"/>
        </w:rPr>
        <w:t>4</w:t>
      </w:r>
      <w:r w:rsidR="0087573F" w:rsidRPr="009A277E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жизнедеятельности Романовского сельсовета». </w:t>
      </w:r>
    </w:p>
    <w:p w:rsidR="0087573F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573F" w:rsidRPr="009A277E">
        <w:rPr>
          <w:rFonts w:ascii="Times New Roman" w:hAnsi="Times New Roman"/>
          <w:sz w:val="28"/>
          <w:szCs w:val="28"/>
        </w:rPr>
        <w:t xml:space="preserve">Пункт 1. </w:t>
      </w:r>
      <w:r w:rsidR="0087573F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87573F" w:rsidRPr="004C306D">
        <w:rPr>
          <w:rFonts w:ascii="Times New Roman" w:hAnsi="Times New Roman"/>
          <w:sz w:val="28"/>
          <w:szCs w:val="28"/>
        </w:rPr>
        <w:t>«Обеспечение первичных мер пожарной безоп</w:t>
      </w:r>
      <w:r w:rsidR="0087573F">
        <w:rPr>
          <w:rFonts w:ascii="Times New Roman" w:hAnsi="Times New Roman"/>
          <w:sz w:val="28"/>
          <w:szCs w:val="28"/>
        </w:rPr>
        <w:t>асности Романовского сельсовета</w:t>
      </w:r>
      <w:r w:rsidR="0087573F" w:rsidRPr="004C306D">
        <w:rPr>
          <w:rFonts w:ascii="Times New Roman" w:hAnsi="Times New Roman"/>
          <w:sz w:val="28"/>
          <w:szCs w:val="28"/>
        </w:rPr>
        <w:t>»</w:t>
      </w:r>
      <w:r w:rsidR="0087573F">
        <w:rPr>
          <w:rFonts w:ascii="Times New Roman" w:hAnsi="Times New Roman"/>
          <w:sz w:val="28"/>
          <w:szCs w:val="28"/>
        </w:rPr>
        <w:t xml:space="preserve"> </w:t>
      </w:r>
      <w:r w:rsidR="0087573F" w:rsidRPr="009A277E">
        <w:rPr>
          <w:rFonts w:ascii="Times New Roman" w:hAnsi="Times New Roman"/>
          <w:sz w:val="28"/>
          <w:szCs w:val="28"/>
        </w:rPr>
        <w:t>в таблице строку «Объемы и источники финансирования подпрограммы»</w:t>
      </w:r>
      <w:r w:rsidR="0087573F">
        <w:rPr>
          <w:rFonts w:ascii="Times New Roman" w:hAnsi="Times New Roman"/>
          <w:sz w:val="28"/>
          <w:szCs w:val="28"/>
        </w:rPr>
        <w:t xml:space="preserve"> </w:t>
      </w:r>
      <w:r w:rsidR="0087573F" w:rsidRPr="009A277E">
        <w:rPr>
          <w:rFonts w:ascii="Times New Roman" w:hAnsi="Times New Roman"/>
          <w:sz w:val="28"/>
          <w:szCs w:val="28"/>
        </w:rPr>
        <w:t xml:space="preserve">рублей, </w:t>
      </w:r>
      <w:r w:rsidR="0087573F" w:rsidRPr="009A277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  <w:r w:rsidR="0087573F" w:rsidRPr="00875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4525" w:rsidRPr="00074525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74525" w:rsidRPr="0007452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074525" w:rsidRPr="00074525">
        <w:rPr>
          <w:rFonts w:ascii="Times New Roman" w:hAnsi="Times New Roman"/>
          <w:sz w:val="28"/>
          <w:szCs w:val="28"/>
        </w:rPr>
        <w:t>6 204 177,0</w:t>
      </w:r>
      <w:r w:rsidR="00074525" w:rsidRPr="00074525">
        <w:rPr>
          <w:rFonts w:ascii="Times New Roman" w:hAnsi="Times New Roman"/>
          <w:color w:val="000000"/>
          <w:sz w:val="28"/>
          <w:szCs w:val="28"/>
        </w:rPr>
        <w:t xml:space="preserve"> рублей, в том числе</w:t>
      </w:r>
      <w:r w:rsidR="00074525" w:rsidRPr="000745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</w:t>
      </w:r>
      <w:r w:rsidR="00074525" w:rsidRPr="00074525">
        <w:rPr>
          <w:rFonts w:ascii="Times New Roman" w:hAnsi="Times New Roman"/>
          <w:color w:val="000000"/>
          <w:sz w:val="28"/>
          <w:szCs w:val="28"/>
        </w:rPr>
        <w:t>:</w:t>
      </w:r>
    </w:p>
    <w:p w:rsidR="00074525" w:rsidRPr="00074525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74525" w:rsidRPr="00074525">
        <w:rPr>
          <w:rFonts w:ascii="Times New Roman" w:hAnsi="Times New Roman"/>
          <w:color w:val="000000"/>
          <w:sz w:val="28"/>
          <w:szCs w:val="28"/>
        </w:rPr>
        <w:t xml:space="preserve">в 2025 году – </w:t>
      </w:r>
      <w:r w:rsidR="00074525" w:rsidRPr="00074525">
        <w:rPr>
          <w:rFonts w:ascii="Times New Roman" w:hAnsi="Times New Roman"/>
          <w:sz w:val="28"/>
          <w:szCs w:val="28"/>
        </w:rPr>
        <w:t>2 068 059,0 руб.</w:t>
      </w:r>
    </w:p>
    <w:p w:rsidR="00074525" w:rsidRPr="00074525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525" w:rsidRPr="00074525">
        <w:rPr>
          <w:rFonts w:ascii="Times New Roman" w:hAnsi="Times New Roman"/>
          <w:sz w:val="28"/>
          <w:szCs w:val="28"/>
        </w:rPr>
        <w:t>в 2026 году – 2 068 059,0 руб.</w:t>
      </w:r>
    </w:p>
    <w:p w:rsidR="00074525" w:rsidRDefault="0018407A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525" w:rsidRPr="00074525">
        <w:rPr>
          <w:rFonts w:ascii="Times New Roman" w:hAnsi="Times New Roman"/>
          <w:sz w:val="28"/>
          <w:szCs w:val="28"/>
        </w:rPr>
        <w:t>в 2027 году – 2 068 059,0 руб.</w:t>
      </w:r>
    </w:p>
    <w:p w:rsidR="00734FF4" w:rsidRDefault="0018407A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7C0C" w:rsidRPr="009A277E">
        <w:rPr>
          <w:rFonts w:ascii="Times New Roman" w:hAnsi="Times New Roman"/>
          <w:sz w:val="28"/>
          <w:szCs w:val="28"/>
        </w:rPr>
        <w:t xml:space="preserve">Приложение № 2 к подпрограмме «Обеспечение первичных мер пожарной безопасности </w:t>
      </w:r>
      <w:proofErr w:type="gramStart"/>
      <w:r w:rsidR="00D07C0C" w:rsidRPr="009A277E">
        <w:rPr>
          <w:rFonts w:ascii="Times New Roman" w:hAnsi="Times New Roman"/>
          <w:sz w:val="28"/>
          <w:szCs w:val="28"/>
        </w:rPr>
        <w:t>Романовского</w:t>
      </w:r>
      <w:proofErr w:type="gramEnd"/>
      <w:r w:rsidR="00D07C0C" w:rsidRPr="009A277E">
        <w:rPr>
          <w:rFonts w:ascii="Times New Roman" w:hAnsi="Times New Roman"/>
          <w:sz w:val="28"/>
          <w:szCs w:val="28"/>
        </w:rPr>
        <w:t xml:space="preserve"> сельсовет», изложить в новой редакции</w:t>
      </w:r>
      <w:r w:rsidR="00D07C0C" w:rsidRPr="00AB68E9">
        <w:rPr>
          <w:rFonts w:ascii="Times New Roman" w:hAnsi="Times New Roman"/>
          <w:b/>
          <w:sz w:val="28"/>
          <w:szCs w:val="28"/>
        </w:rPr>
        <w:t xml:space="preserve"> </w:t>
      </w:r>
      <w:r w:rsidR="00D07C0C" w:rsidRPr="00AB68E9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D07C0C">
        <w:rPr>
          <w:rFonts w:ascii="Times New Roman" w:hAnsi="Times New Roman"/>
          <w:sz w:val="28"/>
          <w:szCs w:val="28"/>
        </w:rPr>
        <w:t>3</w:t>
      </w:r>
      <w:r w:rsidR="00D07C0C" w:rsidRPr="00AB68E9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436B41" w:rsidRPr="00436B41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6B41" w:rsidRPr="00436B41">
        <w:rPr>
          <w:rFonts w:ascii="Times New Roman" w:hAnsi="Times New Roman"/>
          <w:sz w:val="28"/>
          <w:szCs w:val="28"/>
        </w:rPr>
        <w:t xml:space="preserve">Приложение № 5 к муниципальной программе «Обеспечение жизнедеятельности Романовского сельсовета» </w:t>
      </w:r>
    </w:p>
    <w:p w:rsidR="00436B41" w:rsidRPr="00436B41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6B41" w:rsidRPr="00436B41">
        <w:rPr>
          <w:rFonts w:ascii="Times New Roman" w:hAnsi="Times New Roman"/>
          <w:sz w:val="28"/>
          <w:szCs w:val="28"/>
        </w:rPr>
        <w:t xml:space="preserve">Пункт 1. Паспорт подпрограммы «Создание условий для развития дорожного хозяйства» </w:t>
      </w:r>
      <w:r w:rsidR="00436B41" w:rsidRPr="009A277E">
        <w:rPr>
          <w:rFonts w:ascii="Times New Roman" w:hAnsi="Times New Roman"/>
          <w:sz w:val="28"/>
          <w:szCs w:val="28"/>
        </w:rPr>
        <w:t>в таблице строку «Объемы и источники финансирования подпрограммы»</w:t>
      </w:r>
      <w:r w:rsidR="00436B41">
        <w:rPr>
          <w:rFonts w:ascii="Times New Roman" w:hAnsi="Times New Roman"/>
          <w:sz w:val="28"/>
          <w:szCs w:val="28"/>
        </w:rPr>
        <w:t xml:space="preserve"> </w:t>
      </w:r>
      <w:r w:rsidR="00436B41" w:rsidRPr="009A277E">
        <w:rPr>
          <w:rFonts w:ascii="Times New Roman" w:hAnsi="Times New Roman"/>
          <w:sz w:val="28"/>
          <w:szCs w:val="28"/>
        </w:rPr>
        <w:t xml:space="preserve">рублей, </w:t>
      </w:r>
      <w:r w:rsidR="00436B41" w:rsidRPr="009A277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  <w:r w:rsidR="00436B41" w:rsidRPr="00875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4525" w:rsidRPr="00074525" w:rsidRDefault="0018407A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74525" w:rsidRPr="0007452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074525" w:rsidRPr="00074525">
        <w:rPr>
          <w:rFonts w:ascii="Times New Roman" w:hAnsi="Times New Roman"/>
          <w:sz w:val="28"/>
          <w:szCs w:val="28"/>
        </w:rPr>
        <w:t>6 492 400,59 рублей, за счет средств местного бюджета, в том числе по годам:</w:t>
      </w:r>
    </w:p>
    <w:p w:rsidR="00074525" w:rsidRPr="00074525" w:rsidRDefault="00074525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>в 2025 году – 2 713 487,59 руб.;</w:t>
      </w:r>
    </w:p>
    <w:p w:rsidR="00074525" w:rsidRPr="00074525" w:rsidRDefault="00074525" w:rsidP="001840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>в 2026 году – 1 891 458,0 руб.;</w:t>
      </w:r>
    </w:p>
    <w:p w:rsidR="00074525" w:rsidRPr="00074525" w:rsidRDefault="00074525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>в 2027 году – 1 887 455,0 руб.;</w:t>
      </w:r>
    </w:p>
    <w:p w:rsidR="00431F01" w:rsidRDefault="0018407A" w:rsidP="0018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F01" w:rsidRPr="009A277E">
        <w:rPr>
          <w:rFonts w:ascii="Times New Roman" w:hAnsi="Times New Roman"/>
          <w:sz w:val="28"/>
          <w:szCs w:val="28"/>
        </w:rPr>
        <w:t>Приложение № 2 к подпрограмме</w:t>
      </w:r>
      <w:r w:rsidR="00431F01">
        <w:rPr>
          <w:rFonts w:ascii="Times New Roman" w:hAnsi="Times New Roman"/>
          <w:sz w:val="28"/>
          <w:szCs w:val="28"/>
        </w:rPr>
        <w:t xml:space="preserve"> «Создание условий для развития дорожного хозяйства» </w:t>
      </w:r>
      <w:r w:rsidR="00431F01" w:rsidRPr="009A277E">
        <w:rPr>
          <w:rFonts w:ascii="Times New Roman" w:hAnsi="Times New Roman"/>
          <w:sz w:val="28"/>
          <w:szCs w:val="28"/>
        </w:rPr>
        <w:t>изложить в новой редакции</w:t>
      </w:r>
      <w:r w:rsidR="00431F01" w:rsidRPr="00AB68E9">
        <w:rPr>
          <w:rFonts w:ascii="Times New Roman" w:hAnsi="Times New Roman"/>
          <w:b/>
          <w:sz w:val="28"/>
          <w:szCs w:val="28"/>
        </w:rPr>
        <w:t xml:space="preserve"> </w:t>
      </w:r>
      <w:r w:rsidR="00431F01" w:rsidRPr="00AB68E9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431F01">
        <w:rPr>
          <w:rFonts w:ascii="Times New Roman" w:hAnsi="Times New Roman"/>
          <w:sz w:val="28"/>
          <w:szCs w:val="28"/>
        </w:rPr>
        <w:t>4 к постановлению.</w:t>
      </w:r>
    </w:p>
    <w:p w:rsidR="00734FF4" w:rsidRPr="009A277E" w:rsidRDefault="0018407A" w:rsidP="0018407A">
      <w:pPr>
        <w:pStyle w:val="ConsPlusTitle"/>
        <w:widowControl/>
        <w:tabs>
          <w:tab w:val="left" w:pos="360"/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34FF4" w:rsidRPr="009A27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734FF4" w:rsidRPr="009A27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34FF4" w:rsidRPr="009A277E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734FF4" w:rsidRDefault="0018407A" w:rsidP="0018407A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FF4" w:rsidRPr="009A277E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Романовского сельсовета</w:t>
      </w:r>
      <w:r w:rsidR="00734FF4" w:rsidRPr="009A277E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подлежит размещению</w:t>
      </w:r>
      <w:r w:rsidR="00734FF4" w:rsidRPr="009A277E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46546" w:rsidRPr="008A7321" w:rsidRDefault="00246546" w:rsidP="0018407A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F4" w:rsidRPr="009A277E" w:rsidRDefault="00734FF4" w:rsidP="0018407A">
      <w:pPr>
        <w:tabs>
          <w:tab w:val="left" w:pos="984"/>
        </w:tabs>
        <w:autoSpaceDE w:val="0"/>
        <w:spacing w:after="0" w:line="240" w:lineRule="auto"/>
        <w:ind w:left="15" w:firstLine="660"/>
        <w:jc w:val="both"/>
        <w:rPr>
          <w:rFonts w:ascii="Times New Roman" w:hAnsi="Times New Roman"/>
          <w:sz w:val="28"/>
          <w:szCs w:val="28"/>
        </w:rPr>
      </w:pPr>
    </w:p>
    <w:p w:rsidR="006A3676" w:rsidRPr="00A21584" w:rsidRDefault="00734FF4" w:rsidP="0018407A">
      <w:pPr>
        <w:tabs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С.Н. Кириллов</w:t>
      </w:r>
    </w:p>
    <w:sectPr w:rsidR="006A3676" w:rsidRPr="00A21584" w:rsidSect="00184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20B"/>
    <w:multiLevelType w:val="hybridMultilevel"/>
    <w:tmpl w:val="9B185BE0"/>
    <w:lvl w:ilvl="0" w:tplc="98380A5A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F4"/>
    <w:rsid w:val="00027888"/>
    <w:rsid w:val="00074525"/>
    <w:rsid w:val="00074790"/>
    <w:rsid w:val="00092BAF"/>
    <w:rsid w:val="000E68AB"/>
    <w:rsid w:val="00126825"/>
    <w:rsid w:val="0018407A"/>
    <w:rsid w:val="00217110"/>
    <w:rsid w:val="00221044"/>
    <w:rsid w:val="00243AB0"/>
    <w:rsid w:val="00246546"/>
    <w:rsid w:val="002E00A9"/>
    <w:rsid w:val="00350FD6"/>
    <w:rsid w:val="00354AB3"/>
    <w:rsid w:val="003B6693"/>
    <w:rsid w:val="003B798F"/>
    <w:rsid w:val="003C5A8E"/>
    <w:rsid w:val="003D1021"/>
    <w:rsid w:val="00431F01"/>
    <w:rsid w:val="00436B41"/>
    <w:rsid w:val="004504B2"/>
    <w:rsid w:val="00467161"/>
    <w:rsid w:val="004E2EFC"/>
    <w:rsid w:val="005A1330"/>
    <w:rsid w:val="006046C5"/>
    <w:rsid w:val="00631D85"/>
    <w:rsid w:val="0064751F"/>
    <w:rsid w:val="00694FCE"/>
    <w:rsid w:val="00695A06"/>
    <w:rsid w:val="006A3676"/>
    <w:rsid w:val="00710FB0"/>
    <w:rsid w:val="00734FF4"/>
    <w:rsid w:val="00797901"/>
    <w:rsid w:val="007A1F77"/>
    <w:rsid w:val="007C4272"/>
    <w:rsid w:val="007C5AF4"/>
    <w:rsid w:val="007E32E2"/>
    <w:rsid w:val="0085598A"/>
    <w:rsid w:val="00856A0C"/>
    <w:rsid w:val="00864121"/>
    <w:rsid w:val="0087573F"/>
    <w:rsid w:val="00893DE5"/>
    <w:rsid w:val="008A7321"/>
    <w:rsid w:val="008C6BA0"/>
    <w:rsid w:val="00983400"/>
    <w:rsid w:val="009D3F21"/>
    <w:rsid w:val="00A21584"/>
    <w:rsid w:val="00A40226"/>
    <w:rsid w:val="00A50914"/>
    <w:rsid w:val="00A6475C"/>
    <w:rsid w:val="00AA7A2C"/>
    <w:rsid w:val="00AB68E9"/>
    <w:rsid w:val="00B630A4"/>
    <w:rsid w:val="00BD4960"/>
    <w:rsid w:val="00BF0A05"/>
    <w:rsid w:val="00C47719"/>
    <w:rsid w:val="00C67EE3"/>
    <w:rsid w:val="00C72886"/>
    <w:rsid w:val="00CD265A"/>
    <w:rsid w:val="00CD782B"/>
    <w:rsid w:val="00D07C0C"/>
    <w:rsid w:val="00D82545"/>
    <w:rsid w:val="00DC371F"/>
    <w:rsid w:val="00E07543"/>
    <w:rsid w:val="00EB4BD2"/>
    <w:rsid w:val="00F0060A"/>
    <w:rsid w:val="00F13350"/>
    <w:rsid w:val="00F432EC"/>
    <w:rsid w:val="00F856C7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A0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55</cp:revision>
  <cp:lastPrinted>2025-02-06T07:38:00Z</cp:lastPrinted>
  <dcterms:created xsi:type="dcterms:W3CDTF">2018-02-01T03:32:00Z</dcterms:created>
  <dcterms:modified xsi:type="dcterms:W3CDTF">2025-02-06T07:38:00Z</dcterms:modified>
</cp:coreProperties>
</file>