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8B" w:rsidRDefault="001B188B" w:rsidP="001B188B">
      <w:pPr>
        <w:tabs>
          <w:tab w:val="lef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доходах, об имуществе и обязательствах имущественного характера за 202</w:t>
      </w:r>
      <w:r w:rsidR="009775A0">
        <w:rPr>
          <w:sz w:val="28"/>
          <w:szCs w:val="28"/>
        </w:rPr>
        <w:t>2</w:t>
      </w:r>
      <w:bookmarkStart w:id="0" w:name="_GoBack"/>
      <w:bookmarkEnd w:id="0"/>
      <w:r w:rsidR="00533AB2">
        <w:rPr>
          <w:sz w:val="28"/>
          <w:szCs w:val="28"/>
        </w:rPr>
        <w:t xml:space="preserve"> год, представленных лицами, замещающими муниципальные должности </w:t>
      </w:r>
      <w:r>
        <w:rPr>
          <w:sz w:val="28"/>
          <w:szCs w:val="28"/>
        </w:rPr>
        <w:t xml:space="preserve">Романовского </w:t>
      </w:r>
      <w:r w:rsidR="00533AB2">
        <w:rPr>
          <w:sz w:val="28"/>
          <w:szCs w:val="28"/>
        </w:rPr>
        <w:t xml:space="preserve"> сельсовета </w:t>
      </w:r>
      <w:proofErr w:type="spellStart"/>
      <w:r w:rsidR="00533AB2">
        <w:rPr>
          <w:sz w:val="28"/>
          <w:szCs w:val="28"/>
        </w:rPr>
        <w:t>Идринского</w:t>
      </w:r>
      <w:proofErr w:type="spellEnd"/>
      <w:r w:rsidR="00533AB2">
        <w:rPr>
          <w:sz w:val="28"/>
          <w:szCs w:val="28"/>
        </w:rPr>
        <w:t xml:space="preserve"> района Красноярского края на постоянной основе</w:t>
      </w:r>
      <w:r>
        <w:rPr>
          <w:sz w:val="28"/>
          <w:szCs w:val="28"/>
        </w:rPr>
        <w:t>, подлежащие размещению на официальном сайте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Романовского сельсовета</w:t>
      </w:r>
    </w:p>
    <w:p w:rsidR="001B188B" w:rsidRDefault="001B188B" w:rsidP="001B188B">
      <w:pPr>
        <w:tabs>
          <w:tab w:val="left" w:pos="9355"/>
        </w:tabs>
        <w:jc w:val="center"/>
        <w:rPr>
          <w:sz w:val="28"/>
          <w:szCs w:val="28"/>
        </w:rPr>
      </w:pPr>
    </w:p>
    <w:tbl>
      <w:tblPr>
        <w:tblStyle w:val="a3"/>
        <w:tblW w:w="15211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1134"/>
        <w:gridCol w:w="1418"/>
        <w:gridCol w:w="567"/>
        <w:gridCol w:w="850"/>
        <w:gridCol w:w="1768"/>
        <w:gridCol w:w="1159"/>
        <w:gridCol w:w="1159"/>
        <w:gridCol w:w="1301"/>
        <w:gridCol w:w="1159"/>
        <w:gridCol w:w="1160"/>
        <w:gridCol w:w="1160"/>
      </w:tblGrid>
      <w:tr w:rsidR="009A47B4" w:rsidTr="007D3EF8">
        <w:trPr>
          <w:trHeight w:val="264"/>
        </w:trPr>
        <w:tc>
          <w:tcPr>
            <w:tcW w:w="1384" w:type="dxa"/>
            <w:vMerge w:val="restart"/>
          </w:tcPr>
          <w:p w:rsidR="009A47B4" w:rsidRPr="001B188B" w:rsidRDefault="009A47B4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  <w:r w:rsidRPr="001B188B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992" w:type="dxa"/>
            <w:vMerge w:val="restart"/>
          </w:tcPr>
          <w:p w:rsidR="009A47B4" w:rsidRPr="001B188B" w:rsidRDefault="009A47B4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9A47B4" w:rsidRDefault="009A47B4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Годовой доход</w:t>
            </w:r>
          </w:p>
          <w:p w:rsidR="009A47B4" w:rsidRPr="001B188B" w:rsidRDefault="009A47B4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835" w:type="dxa"/>
            <w:gridSpan w:val="3"/>
          </w:tcPr>
          <w:p w:rsidR="009A47B4" w:rsidRPr="001B188B" w:rsidRDefault="009A47B4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4086" w:type="dxa"/>
            <w:gridSpan w:val="3"/>
          </w:tcPr>
          <w:p w:rsidR="009A47B4" w:rsidRPr="001B188B" w:rsidRDefault="009A47B4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недвижимого имущества, находящиеся в пользовании</w:t>
            </w:r>
          </w:p>
        </w:tc>
        <w:tc>
          <w:tcPr>
            <w:tcW w:w="2460" w:type="dxa"/>
            <w:gridSpan w:val="2"/>
          </w:tcPr>
          <w:p w:rsidR="009A47B4" w:rsidRPr="001B188B" w:rsidRDefault="009A47B4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средства, принадлежащие на праве собственности</w:t>
            </w:r>
          </w:p>
        </w:tc>
        <w:tc>
          <w:tcPr>
            <w:tcW w:w="2320" w:type="dxa"/>
            <w:gridSpan w:val="2"/>
          </w:tcPr>
          <w:p w:rsidR="009A47B4" w:rsidRPr="001B188B" w:rsidRDefault="009A47B4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расходах</w:t>
            </w:r>
          </w:p>
        </w:tc>
      </w:tr>
      <w:tr w:rsidR="009A47B4" w:rsidTr="007D3EF8">
        <w:trPr>
          <w:trHeight w:val="734"/>
        </w:trPr>
        <w:tc>
          <w:tcPr>
            <w:tcW w:w="1384" w:type="dxa"/>
            <w:vMerge/>
          </w:tcPr>
          <w:p w:rsidR="009A47B4" w:rsidRPr="001B188B" w:rsidRDefault="009A47B4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A47B4" w:rsidRDefault="009A47B4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A47B4" w:rsidRDefault="009A47B4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A47B4" w:rsidRPr="001B188B" w:rsidRDefault="009A47B4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</w:t>
            </w:r>
          </w:p>
        </w:tc>
        <w:tc>
          <w:tcPr>
            <w:tcW w:w="567" w:type="dxa"/>
          </w:tcPr>
          <w:p w:rsidR="009A47B4" w:rsidRDefault="009A47B4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  <w:p w:rsidR="009A47B4" w:rsidRPr="001B188B" w:rsidRDefault="009A47B4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9A47B4" w:rsidRPr="001B188B" w:rsidRDefault="009A47B4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768" w:type="dxa"/>
          </w:tcPr>
          <w:p w:rsidR="009A47B4" w:rsidRPr="001B188B" w:rsidRDefault="009A47B4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</w:t>
            </w:r>
          </w:p>
        </w:tc>
        <w:tc>
          <w:tcPr>
            <w:tcW w:w="1159" w:type="dxa"/>
          </w:tcPr>
          <w:p w:rsidR="009A47B4" w:rsidRDefault="009A47B4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  <w:p w:rsidR="009A47B4" w:rsidRPr="001B188B" w:rsidRDefault="009A47B4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59" w:type="dxa"/>
          </w:tcPr>
          <w:p w:rsidR="009A47B4" w:rsidRPr="001B188B" w:rsidRDefault="009A47B4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301" w:type="dxa"/>
          </w:tcPr>
          <w:p w:rsidR="009A47B4" w:rsidRPr="001B188B" w:rsidRDefault="009A47B4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</w:t>
            </w:r>
          </w:p>
        </w:tc>
        <w:tc>
          <w:tcPr>
            <w:tcW w:w="1159" w:type="dxa"/>
          </w:tcPr>
          <w:p w:rsidR="009A47B4" w:rsidRPr="001B188B" w:rsidRDefault="009A47B4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Марка</w:t>
            </w:r>
          </w:p>
        </w:tc>
        <w:tc>
          <w:tcPr>
            <w:tcW w:w="1160" w:type="dxa"/>
          </w:tcPr>
          <w:p w:rsidR="009A47B4" w:rsidRPr="001B188B" w:rsidRDefault="009A47B4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приобретенного имущества</w:t>
            </w:r>
          </w:p>
        </w:tc>
        <w:tc>
          <w:tcPr>
            <w:tcW w:w="1160" w:type="dxa"/>
          </w:tcPr>
          <w:p w:rsidR="009A47B4" w:rsidRPr="001B188B" w:rsidRDefault="009A47B4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 получения средств, за счет которых приобретено имущество</w:t>
            </w:r>
          </w:p>
        </w:tc>
      </w:tr>
      <w:tr w:rsidR="009A47B4" w:rsidTr="00533AB2">
        <w:trPr>
          <w:trHeight w:val="360"/>
        </w:trPr>
        <w:tc>
          <w:tcPr>
            <w:tcW w:w="1384" w:type="dxa"/>
            <w:vMerge w:val="restart"/>
          </w:tcPr>
          <w:p w:rsidR="009A47B4" w:rsidRDefault="007D3EF8" w:rsidP="001B188B">
            <w:pPr>
              <w:tabs>
                <w:tab w:val="left" w:pos="935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Кириллов</w:t>
            </w:r>
          </w:p>
          <w:p w:rsidR="007D3EF8" w:rsidRDefault="007D3EF8" w:rsidP="001B188B">
            <w:pPr>
              <w:tabs>
                <w:tab w:val="left" w:pos="935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Сергей</w:t>
            </w:r>
          </w:p>
          <w:p w:rsidR="007D3EF8" w:rsidRPr="001B188B" w:rsidRDefault="007D3EF8" w:rsidP="001B188B">
            <w:pPr>
              <w:tabs>
                <w:tab w:val="left" w:pos="935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Николаевич</w:t>
            </w:r>
          </w:p>
        </w:tc>
        <w:tc>
          <w:tcPr>
            <w:tcW w:w="992" w:type="dxa"/>
            <w:vMerge w:val="restart"/>
          </w:tcPr>
          <w:p w:rsidR="009A47B4" w:rsidRDefault="007D3EF8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</w:t>
            </w:r>
          </w:p>
          <w:p w:rsidR="007D3EF8" w:rsidRPr="001B188B" w:rsidRDefault="007D3EF8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сельсовета</w:t>
            </w:r>
          </w:p>
        </w:tc>
        <w:tc>
          <w:tcPr>
            <w:tcW w:w="1134" w:type="dxa"/>
            <w:vMerge w:val="restart"/>
          </w:tcPr>
          <w:p w:rsidR="009A47B4" w:rsidRPr="001B188B" w:rsidRDefault="009775A0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751749</w:t>
            </w:r>
            <w:r w:rsidR="007D3EF8">
              <w:rPr>
                <w:sz w:val="16"/>
                <w:szCs w:val="16"/>
              </w:rPr>
              <w:t>,00</w:t>
            </w:r>
          </w:p>
        </w:tc>
        <w:tc>
          <w:tcPr>
            <w:tcW w:w="1418" w:type="dxa"/>
            <w:vMerge w:val="restart"/>
          </w:tcPr>
          <w:p w:rsidR="009A47B4" w:rsidRPr="001B188B" w:rsidRDefault="007D3EF8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индивидуальная</w:t>
            </w:r>
          </w:p>
        </w:tc>
        <w:tc>
          <w:tcPr>
            <w:tcW w:w="567" w:type="dxa"/>
            <w:vMerge w:val="restart"/>
          </w:tcPr>
          <w:p w:rsidR="009A47B4" w:rsidRPr="001B188B" w:rsidRDefault="007D3EF8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53,3</w:t>
            </w:r>
          </w:p>
        </w:tc>
        <w:tc>
          <w:tcPr>
            <w:tcW w:w="850" w:type="dxa"/>
            <w:vMerge w:val="restart"/>
          </w:tcPr>
          <w:p w:rsidR="009A47B4" w:rsidRPr="001B188B" w:rsidRDefault="007D3EF8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768" w:type="dxa"/>
            <w:vMerge w:val="restart"/>
          </w:tcPr>
          <w:p w:rsidR="009A47B4" w:rsidRPr="001B188B" w:rsidRDefault="007D3EF8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9A47B4">
              <w:rPr>
                <w:sz w:val="16"/>
                <w:szCs w:val="16"/>
              </w:rPr>
              <w:t>вартира</w:t>
            </w:r>
          </w:p>
        </w:tc>
        <w:tc>
          <w:tcPr>
            <w:tcW w:w="1159" w:type="dxa"/>
            <w:vMerge w:val="restart"/>
          </w:tcPr>
          <w:p w:rsidR="009A47B4" w:rsidRPr="001B188B" w:rsidRDefault="007D3EF8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  <w:tc>
          <w:tcPr>
            <w:tcW w:w="1159" w:type="dxa"/>
            <w:vMerge w:val="restart"/>
          </w:tcPr>
          <w:p w:rsidR="009A47B4" w:rsidRPr="001B188B" w:rsidRDefault="009A47B4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301" w:type="dxa"/>
          </w:tcPr>
          <w:p w:rsidR="00533AB2" w:rsidRPr="001B188B" w:rsidRDefault="009A47B4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легковой</w:t>
            </w:r>
          </w:p>
        </w:tc>
        <w:tc>
          <w:tcPr>
            <w:tcW w:w="1159" w:type="dxa"/>
          </w:tcPr>
          <w:p w:rsidR="009A47B4" w:rsidRPr="001B188B" w:rsidRDefault="007D3EF8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 3110</w:t>
            </w:r>
          </w:p>
        </w:tc>
        <w:tc>
          <w:tcPr>
            <w:tcW w:w="1160" w:type="dxa"/>
            <w:vMerge w:val="restart"/>
          </w:tcPr>
          <w:p w:rsidR="00533AB2" w:rsidRPr="001B188B" w:rsidRDefault="00533AB2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vMerge w:val="restart"/>
          </w:tcPr>
          <w:p w:rsidR="009A47B4" w:rsidRPr="001B188B" w:rsidRDefault="009A47B4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</w:p>
        </w:tc>
      </w:tr>
      <w:tr w:rsidR="00533AB2" w:rsidTr="007D3EF8">
        <w:trPr>
          <w:trHeight w:val="552"/>
        </w:trPr>
        <w:tc>
          <w:tcPr>
            <w:tcW w:w="1384" w:type="dxa"/>
            <w:vMerge/>
          </w:tcPr>
          <w:p w:rsidR="00533AB2" w:rsidRDefault="00533AB2" w:rsidP="001B188B">
            <w:pPr>
              <w:tabs>
                <w:tab w:val="left" w:pos="935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33AB2" w:rsidRDefault="00533AB2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33AB2" w:rsidRDefault="00533AB2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33AB2" w:rsidRDefault="00533AB2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33AB2" w:rsidRDefault="00533AB2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33AB2" w:rsidRDefault="00533AB2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</w:tcPr>
          <w:p w:rsidR="00533AB2" w:rsidRDefault="00533AB2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vMerge/>
          </w:tcPr>
          <w:p w:rsidR="00533AB2" w:rsidRDefault="00533AB2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vMerge/>
          </w:tcPr>
          <w:p w:rsidR="00533AB2" w:rsidRDefault="00533AB2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</w:tcPr>
          <w:p w:rsidR="00533AB2" w:rsidRDefault="00533AB2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</w:p>
          <w:p w:rsidR="00533AB2" w:rsidRDefault="00533AB2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легковой</w:t>
            </w:r>
          </w:p>
          <w:p w:rsidR="00533AB2" w:rsidRDefault="00533AB2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</w:tcPr>
          <w:p w:rsidR="00533AB2" w:rsidRPr="00533AB2" w:rsidRDefault="00533AB2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Renault Duster</w:t>
            </w:r>
          </w:p>
        </w:tc>
        <w:tc>
          <w:tcPr>
            <w:tcW w:w="1160" w:type="dxa"/>
            <w:vMerge/>
          </w:tcPr>
          <w:p w:rsidR="00533AB2" w:rsidRDefault="00533AB2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vMerge/>
          </w:tcPr>
          <w:p w:rsidR="00533AB2" w:rsidRPr="007D3EF8" w:rsidRDefault="00533AB2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</w:p>
        </w:tc>
      </w:tr>
      <w:tr w:rsidR="009A47B4" w:rsidTr="007D3EF8">
        <w:trPr>
          <w:trHeight w:val="348"/>
        </w:trPr>
        <w:tc>
          <w:tcPr>
            <w:tcW w:w="1384" w:type="dxa"/>
            <w:vMerge/>
          </w:tcPr>
          <w:p w:rsidR="009A47B4" w:rsidRPr="001B188B" w:rsidRDefault="009A47B4" w:rsidP="001B188B">
            <w:pPr>
              <w:tabs>
                <w:tab w:val="left" w:pos="9355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A47B4" w:rsidRDefault="009A47B4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A47B4" w:rsidRPr="001B188B" w:rsidRDefault="009A47B4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A47B4" w:rsidRDefault="009A47B4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A47B4" w:rsidRDefault="009A47B4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A47B4" w:rsidRDefault="009A47B4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</w:tcPr>
          <w:p w:rsidR="009A47B4" w:rsidRDefault="009A47B4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vMerge/>
          </w:tcPr>
          <w:p w:rsidR="009A47B4" w:rsidRDefault="009A47B4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59" w:type="dxa"/>
            <w:vMerge/>
          </w:tcPr>
          <w:p w:rsidR="009A47B4" w:rsidRDefault="009A47B4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</w:tcPr>
          <w:p w:rsidR="009A47B4" w:rsidRPr="001B188B" w:rsidRDefault="009A47B4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Сельскохозяйственная техника</w:t>
            </w:r>
          </w:p>
        </w:tc>
        <w:tc>
          <w:tcPr>
            <w:tcW w:w="1159" w:type="dxa"/>
          </w:tcPr>
          <w:p w:rsidR="00533AB2" w:rsidRDefault="00533AB2" w:rsidP="00533AB2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</w:t>
            </w:r>
          </w:p>
          <w:p w:rsidR="009A47B4" w:rsidRPr="001B188B" w:rsidRDefault="00533AB2" w:rsidP="00533AB2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533AB2">
              <w:rPr>
                <w:sz w:val="16"/>
                <w:szCs w:val="16"/>
              </w:rPr>
              <w:t>Беларус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533AB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533AB2">
              <w:rPr>
                <w:sz w:val="16"/>
                <w:szCs w:val="16"/>
              </w:rPr>
              <w:t>82.1</w:t>
            </w:r>
          </w:p>
        </w:tc>
        <w:tc>
          <w:tcPr>
            <w:tcW w:w="1160" w:type="dxa"/>
            <w:vMerge/>
          </w:tcPr>
          <w:p w:rsidR="009A47B4" w:rsidRPr="001B188B" w:rsidRDefault="009A47B4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60" w:type="dxa"/>
            <w:vMerge/>
          </w:tcPr>
          <w:p w:rsidR="009A47B4" w:rsidRPr="001B188B" w:rsidRDefault="009A47B4" w:rsidP="001B188B">
            <w:pPr>
              <w:tabs>
                <w:tab w:val="left" w:pos="9355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8F574C" w:rsidRDefault="008F574C"/>
    <w:p w:rsidR="0032467F" w:rsidRDefault="0032467F"/>
    <w:sectPr w:rsidR="0032467F" w:rsidSect="001B188B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E7"/>
    <w:rsid w:val="001B188B"/>
    <w:rsid w:val="001D1322"/>
    <w:rsid w:val="0032467F"/>
    <w:rsid w:val="00533AB2"/>
    <w:rsid w:val="00696D95"/>
    <w:rsid w:val="007D3EF8"/>
    <w:rsid w:val="008F574C"/>
    <w:rsid w:val="008F582B"/>
    <w:rsid w:val="00952132"/>
    <w:rsid w:val="009775A0"/>
    <w:rsid w:val="009A47B4"/>
    <w:rsid w:val="00A86EAF"/>
    <w:rsid w:val="00AF6CF8"/>
    <w:rsid w:val="00C875AC"/>
    <w:rsid w:val="00D85D62"/>
    <w:rsid w:val="00DB13FB"/>
    <w:rsid w:val="00DC62E2"/>
    <w:rsid w:val="00F06869"/>
    <w:rsid w:val="00F3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2021-02-18T04:38:00Z</dcterms:created>
  <dcterms:modified xsi:type="dcterms:W3CDTF">2023-04-20T04:39:00Z</dcterms:modified>
</cp:coreProperties>
</file>